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CB" w:rsidRDefault="004E45CB" w:rsidP="004E45CB">
      <w:pPr>
        <w:pStyle w:val="ConsPlusNormal"/>
        <w:tabs>
          <w:tab w:val="left" w:pos="5954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B205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625A95" w:rsidRPr="009F1640" w:rsidRDefault="002C33C9" w:rsidP="002C33C9">
      <w:pPr>
        <w:pStyle w:val="ConsPlusNormal"/>
        <w:tabs>
          <w:tab w:val="left" w:pos="1530"/>
          <w:tab w:val="left" w:pos="5954"/>
          <w:tab w:val="right" w:pos="9751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B205E">
        <w:rPr>
          <w:rFonts w:ascii="Times New Roman" w:hAnsi="Times New Roman" w:cs="Times New Roman"/>
          <w:sz w:val="28"/>
          <w:szCs w:val="28"/>
        </w:rPr>
        <w:t xml:space="preserve"> </w:t>
      </w:r>
      <w:r w:rsidR="009F1640" w:rsidRPr="009F1640">
        <w:rPr>
          <w:rFonts w:ascii="Times New Roman" w:hAnsi="Times New Roman" w:cs="Times New Roman"/>
          <w:sz w:val="28"/>
          <w:szCs w:val="28"/>
        </w:rPr>
        <w:t>УТВЕРЖДЕН</w:t>
      </w:r>
    </w:p>
    <w:p w:rsidR="00625A95" w:rsidRPr="009F1640" w:rsidRDefault="009F1640" w:rsidP="00CB20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5A95" w:rsidRPr="009F1640">
        <w:rPr>
          <w:rFonts w:ascii="Times New Roman" w:hAnsi="Times New Roman" w:cs="Times New Roman"/>
          <w:sz w:val="28"/>
          <w:szCs w:val="28"/>
        </w:rPr>
        <w:t>остановлени</w:t>
      </w:r>
      <w:r w:rsidRPr="009F1640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A95" w:rsidRPr="009F164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25A95" w:rsidRPr="009F1640" w:rsidRDefault="00CB205E" w:rsidP="00C20658">
      <w:pPr>
        <w:pStyle w:val="ConsPlusNormal"/>
        <w:tabs>
          <w:tab w:val="left" w:pos="623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C20658">
        <w:rPr>
          <w:rFonts w:ascii="Times New Roman" w:hAnsi="Times New Roman" w:cs="Times New Roman"/>
          <w:sz w:val="28"/>
          <w:szCs w:val="28"/>
        </w:rPr>
        <w:t>Опаринского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D688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5A95" w:rsidRPr="009F1640">
        <w:rPr>
          <w:rFonts w:ascii="Times New Roman" w:hAnsi="Times New Roman" w:cs="Times New Roman"/>
          <w:sz w:val="28"/>
          <w:szCs w:val="28"/>
        </w:rPr>
        <w:t xml:space="preserve">от </w:t>
      </w:r>
      <w:r w:rsidR="00C20658">
        <w:rPr>
          <w:rFonts w:ascii="Times New Roman" w:hAnsi="Times New Roman" w:cs="Times New Roman"/>
          <w:sz w:val="28"/>
          <w:szCs w:val="28"/>
        </w:rPr>
        <w:t xml:space="preserve"> </w:t>
      </w:r>
      <w:r w:rsidR="00546480">
        <w:rPr>
          <w:rFonts w:ascii="Times New Roman" w:hAnsi="Times New Roman" w:cs="Times New Roman"/>
          <w:sz w:val="28"/>
          <w:szCs w:val="28"/>
        </w:rPr>
        <w:t>09.09.2024</w:t>
      </w:r>
      <w:r w:rsidR="002D6883">
        <w:rPr>
          <w:rFonts w:ascii="Times New Roman" w:hAnsi="Times New Roman" w:cs="Times New Roman"/>
          <w:sz w:val="28"/>
          <w:szCs w:val="28"/>
        </w:rPr>
        <w:t xml:space="preserve"> </w:t>
      </w:r>
      <w:r w:rsidR="009F1640" w:rsidRPr="009F1640">
        <w:rPr>
          <w:rFonts w:ascii="Times New Roman" w:hAnsi="Times New Roman" w:cs="Times New Roman"/>
          <w:sz w:val="28"/>
          <w:szCs w:val="28"/>
        </w:rPr>
        <w:t>№</w:t>
      </w:r>
      <w:r w:rsidR="00546480">
        <w:rPr>
          <w:rFonts w:ascii="Times New Roman" w:hAnsi="Times New Roman" w:cs="Times New Roman"/>
          <w:sz w:val="28"/>
          <w:szCs w:val="28"/>
        </w:rPr>
        <w:t xml:space="preserve">   557</w:t>
      </w:r>
      <w:r w:rsidR="00C206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="00625A95" w:rsidRPr="009F1640">
        <w:rPr>
          <w:rFonts w:ascii="Times New Roman" w:hAnsi="Times New Roman" w:cs="Times New Roman"/>
          <w:sz w:val="28"/>
          <w:szCs w:val="28"/>
        </w:rPr>
        <w:t xml:space="preserve"> </w:t>
      </w:r>
      <w:r w:rsidR="00C20658">
        <w:rPr>
          <w:rFonts w:ascii="Times New Roman" w:hAnsi="Times New Roman" w:cs="Times New Roman"/>
          <w:sz w:val="28"/>
          <w:szCs w:val="28"/>
        </w:rPr>
        <w:t xml:space="preserve">     </w:t>
      </w:r>
      <w:r w:rsidR="009F1640">
        <w:rPr>
          <w:rFonts w:ascii="Times New Roman" w:hAnsi="Times New Roman" w:cs="Times New Roman"/>
          <w:sz w:val="28"/>
          <w:szCs w:val="28"/>
        </w:rPr>
        <w:t xml:space="preserve">   </w:t>
      </w:r>
      <w:r w:rsidR="009F1640" w:rsidRPr="009F164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20658" w:rsidRDefault="00C20658" w:rsidP="00CB20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</w:p>
    <w:p w:rsidR="00CB205E" w:rsidRDefault="00CB205E" w:rsidP="00CB20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:rsidR="007E7F88" w:rsidRDefault="00625A95" w:rsidP="00CB20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1640">
        <w:rPr>
          <w:rFonts w:ascii="Times New Roman" w:hAnsi="Times New Roman" w:cs="Times New Roman"/>
          <w:sz w:val="28"/>
          <w:szCs w:val="28"/>
        </w:rPr>
        <w:t xml:space="preserve"> сопровождения инвестиционных проектов, </w:t>
      </w:r>
      <w:bookmarkStart w:id="1" w:name="_GoBack"/>
      <w:bookmarkEnd w:id="1"/>
    </w:p>
    <w:p w:rsidR="00625A95" w:rsidRPr="009F1640" w:rsidRDefault="00625A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F1640">
        <w:rPr>
          <w:rFonts w:ascii="Times New Roman" w:hAnsi="Times New Roman" w:cs="Times New Roman"/>
          <w:sz w:val="28"/>
          <w:szCs w:val="28"/>
        </w:rPr>
        <w:t xml:space="preserve">реализуемых или планируемых к реализации в муниципальном образовании </w:t>
      </w:r>
      <w:r w:rsidR="00C20658">
        <w:rPr>
          <w:rFonts w:ascii="Times New Roman" w:hAnsi="Times New Roman" w:cs="Times New Roman"/>
          <w:sz w:val="28"/>
          <w:szCs w:val="28"/>
        </w:rPr>
        <w:t xml:space="preserve">Опаринский муниципальный округ </w:t>
      </w:r>
      <w:r w:rsidR="00996085">
        <w:rPr>
          <w:rFonts w:ascii="Times New Roman" w:hAnsi="Times New Roman" w:cs="Times New Roman"/>
          <w:sz w:val="28"/>
          <w:szCs w:val="28"/>
        </w:rPr>
        <w:t>Кировской области</w:t>
      </w:r>
      <w:proofErr w:type="gramEnd"/>
    </w:p>
    <w:p w:rsidR="007E7F88" w:rsidRDefault="007E7F88" w:rsidP="007E7F88">
      <w:pPr>
        <w:pStyle w:val="2"/>
        <w:ind w:left="703"/>
        <w:rPr>
          <w:lang w:val="ru-RU"/>
        </w:rPr>
      </w:pPr>
    </w:p>
    <w:p w:rsidR="007E7F88" w:rsidRPr="003B7542" w:rsidRDefault="007E7F88" w:rsidP="003B7542">
      <w:pPr>
        <w:pStyle w:val="2"/>
        <w:ind w:left="703"/>
        <w:jc w:val="center"/>
        <w:rPr>
          <w:i w:val="0"/>
        </w:rPr>
      </w:pPr>
      <w:r w:rsidRPr="003B7542">
        <w:rPr>
          <w:i w:val="0"/>
        </w:rPr>
        <w:t>Раздел 1. Общие положения</w:t>
      </w:r>
    </w:p>
    <w:p w:rsidR="007E7F88" w:rsidRPr="000D3C69" w:rsidRDefault="007E7F88" w:rsidP="003B7542">
      <w:pPr>
        <w:numPr>
          <w:ilvl w:val="0"/>
          <w:numId w:val="1"/>
        </w:numPr>
        <w:tabs>
          <w:tab w:val="left" w:pos="1134"/>
        </w:tabs>
        <w:ind w:right="-5" w:firstLine="699"/>
        <w:rPr>
          <w:lang w:val="ru-RU"/>
        </w:rPr>
      </w:pPr>
      <w:r w:rsidRPr="000D3C69">
        <w:rPr>
          <w:lang w:val="ru-RU"/>
        </w:rPr>
        <w:t>Регламент по сопровождению инвестиционных проектов на</w:t>
      </w:r>
      <w:r w:rsidR="003B7542">
        <w:rPr>
          <w:lang w:val="ru-RU"/>
        </w:rPr>
        <w:t xml:space="preserve"> </w:t>
      </w:r>
      <w:r w:rsidRPr="000D3C69">
        <w:rPr>
          <w:lang w:val="ru-RU"/>
        </w:rPr>
        <w:t xml:space="preserve">территории </w:t>
      </w:r>
      <w:r w:rsidR="003B7542" w:rsidRPr="003B7542">
        <w:rPr>
          <w:szCs w:val="28"/>
          <w:lang w:val="ru-RU"/>
        </w:rPr>
        <w:t xml:space="preserve">муниципального образования </w:t>
      </w:r>
      <w:r w:rsidR="00C20658">
        <w:rPr>
          <w:szCs w:val="28"/>
          <w:lang w:val="ru-RU"/>
        </w:rPr>
        <w:t>Опаринский муниципальный округ</w:t>
      </w:r>
      <w:r w:rsidR="003B7542" w:rsidRPr="003B7542">
        <w:rPr>
          <w:szCs w:val="28"/>
          <w:lang w:val="ru-RU"/>
        </w:rPr>
        <w:t xml:space="preserve"> </w:t>
      </w:r>
      <w:r w:rsidRPr="000D3C69">
        <w:rPr>
          <w:lang w:val="ru-RU"/>
        </w:rPr>
        <w:t>(далее</w:t>
      </w:r>
      <w:r w:rsidR="003B7542">
        <w:rPr>
          <w:lang w:val="ru-RU"/>
        </w:rPr>
        <w:t xml:space="preserve"> </w:t>
      </w:r>
      <w:r w:rsidRPr="000D3C69">
        <w:rPr>
          <w:lang w:val="ru-RU"/>
        </w:rPr>
        <w:t xml:space="preserve">- Регламент) определяет порядок взаимодействия органов местного самоуправления </w:t>
      </w:r>
      <w:r w:rsidR="003B7542" w:rsidRPr="003B7542">
        <w:rPr>
          <w:szCs w:val="28"/>
          <w:lang w:val="ru-RU"/>
        </w:rPr>
        <w:t xml:space="preserve">муниципального образования </w:t>
      </w:r>
      <w:r w:rsidR="00C20658">
        <w:rPr>
          <w:szCs w:val="28"/>
          <w:lang w:val="ru-RU"/>
        </w:rPr>
        <w:t>Опаринский муниципальный округ</w:t>
      </w:r>
      <w:r w:rsidR="00CB205E">
        <w:rPr>
          <w:szCs w:val="28"/>
          <w:lang w:val="ru-RU"/>
        </w:rPr>
        <w:t xml:space="preserve"> </w:t>
      </w:r>
      <w:r w:rsidRPr="000D3C69">
        <w:rPr>
          <w:lang w:val="ru-RU"/>
        </w:rPr>
        <w:t xml:space="preserve">с инвесторами (инициаторами) инвестиционных проектов и иными органами и организациями при подготовке и реализации инвестиционных проектов на территории </w:t>
      </w:r>
      <w:r w:rsidR="003B7542" w:rsidRPr="003B7542">
        <w:rPr>
          <w:szCs w:val="28"/>
          <w:lang w:val="ru-RU"/>
        </w:rPr>
        <w:t xml:space="preserve">муниципального образования </w:t>
      </w:r>
      <w:r w:rsidR="00C20658">
        <w:rPr>
          <w:szCs w:val="28"/>
          <w:lang w:val="ru-RU"/>
        </w:rPr>
        <w:t>Опаринский муниципальный округ</w:t>
      </w:r>
      <w:r w:rsidRPr="000D3C69">
        <w:rPr>
          <w:lang w:val="ru-RU"/>
        </w:rPr>
        <w:t xml:space="preserve">. </w:t>
      </w:r>
      <w:r w:rsidR="00C20658">
        <w:rPr>
          <w:lang w:val="ru-RU"/>
        </w:rPr>
        <w:t>С</w:t>
      </w:r>
      <w:r w:rsidRPr="000D3C69">
        <w:rPr>
          <w:lang w:val="ru-RU"/>
        </w:rPr>
        <w:t xml:space="preserve">опровождение инвестиционных проектов осуществляется в отношении инвестиционных проектов организаций и индивидуальных предпринимателей, осуществляющих хозяйственную деятельность на территории </w:t>
      </w:r>
      <w:r w:rsidR="003B7542" w:rsidRPr="003B7542">
        <w:rPr>
          <w:szCs w:val="28"/>
          <w:lang w:val="ru-RU"/>
        </w:rPr>
        <w:t xml:space="preserve">муниципального образования </w:t>
      </w:r>
      <w:r w:rsidR="00D42613">
        <w:rPr>
          <w:szCs w:val="28"/>
          <w:lang w:val="ru-RU"/>
        </w:rPr>
        <w:t>Опаринского муниципального округа</w:t>
      </w:r>
      <w:r w:rsidRPr="000D3C69">
        <w:rPr>
          <w:lang w:val="ru-RU"/>
        </w:rPr>
        <w:t>.</w:t>
      </w:r>
    </w:p>
    <w:p w:rsidR="007E7F88" w:rsidRPr="000D3C69" w:rsidRDefault="007E7F88" w:rsidP="003B7542">
      <w:pPr>
        <w:numPr>
          <w:ilvl w:val="0"/>
          <w:numId w:val="1"/>
        </w:numPr>
        <w:tabs>
          <w:tab w:val="left" w:pos="1134"/>
        </w:tabs>
        <w:spacing w:after="35" w:line="242" w:lineRule="auto"/>
        <w:ind w:right="-5" w:firstLine="699"/>
        <w:rPr>
          <w:lang w:val="ru-RU"/>
        </w:rPr>
      </w:pPr>
      <w:r w:rsidRPr="000D3C69">
        <w:rPr>
          <w:lang w:val="ru-RU"/>
        </w:rPr>
        <w:t>Для целей настоящего Регламента используются следующие</w:t>
      </w:r>
      <w:r w:rsidR="003B7542">
        <w:rPr>
          <w:lang w:val="ru-RU"/>
        </w:rPr>
        <w:t xml:space="preserve"> </w:t>
      </w:r>
      <w:r w:rsidRPr="000D3C69">
        <w:rPr>
          <w:lang w:val="ru-RU"/>
        </w:rPr>
        <w:t>основные термины и определения:</w:t>
      </w:r>
    </w:p>
    <w:p w:rsidR="007E7F88" w:rsidRPr="003B7542" w:rsidRDefault="007E7F88" w:rsidP="003B7542">
      <w:pPr>
        <w:tabs>
          <w:tab w:val="left" w:pos="1134"/>
        </w:tabs>
        <w:spacing w:after="40" w:line="238" w:lineRule="auto"/>
        <w:ind w:left="0" w:right="10" w:firstLine="699"/>
        <w:rPr>
          <w:lang w:val="ru-RU"/>
        </w:rPr>
      </w:pPr>
      <w:r w:rsidRPr="000D3C69">
        <w:rPr>
          <w:b/>
          <w:lang w:val="ru-RU"/>
        </w:rPr>
        <w:t>инвестиционный проект</w:t>
      </w:r>
      <w:r w:rsidRPr="000D3C69">
        <w:rPr>
          <w:lang w:val="ru-RU"/>
        </w:rPr>
        <w:t xml:space="preserve"> – комплекс действий, связанный с инвестированием средств в расширение и (или) совершенствование основного капитала, и описание указанных действий, а также возможности, целесообразности, объема и сроков осуществления капитальных вложений, оформленный с учетом требований согласно приложению </w:t>
      </w:r>
      <w:r w:rsidRPr="003B7542">
        <w:rPr>
          <w:lang w:val="ru-RU"/>
        </w:rPr>
        <w:t>№ 2 к настоящему Регламенту;</w:t>
      </w:r>
    </w:p>
    <w:p w:rsidR="003B7542" w:rsidRDefault="007E7F88" w:rsidP="003B7542">
      <w:pPr>
        <w:spacing w:after="39" w:line="241" w:lineRule="auto"/>
        <w:ind w:left="-5" w:right="12" w:firstLine="714"/>
        <w:rPr>
          <w:lang w:val="ru-RU"/>
        </w:rPr>
      </w:pPr>
      <w:r w:rsidRPr="000D3C69">
        <w:rPr>
          <w:b/>
          <w:lang w:val="ru-RU"/>
        </w:rPr>
        <w:t xml:space="preserve">инвестор - </w:t>
      </w:r>
      <w:r w:rsidRPr="000D3C69">
        <w:rPr>
          <w:lang w:val="ru-RU"/>
        </w:rPr>
        <w:t>субъект инвестиционной деятельности, осуществляющий капитальные и (или) иные вложения за счет собственных, заемных и (или) привлеченных средств для реализации инвестиционного проекта;</w:t>
      </w:r>
    </w:p>
    <w:p w:rsidR="003B7542" w:rsidRDefault="007E7F88" w:rsidP="003B7542">
      <w:pPr>
        <w:spacing w:after="39" w:line="241" w:lineRule="auto"/>
        <w:ind w:left="-5" w:right="12" w:firstLine="714"/>
        <w:rPr>
          <w:lang w:val="ru-RU"/>
        </w:rPr>
      </w:pPr>
      <w:r w:rsidRPr="000D3C69">
        <w:rPr>
          <w:b/>
          <w:lang w:val="ru-RU"/>
        </w:rPr>
        <w:t>инициатор инвестиционного проекта</w:t>
      </w:r>
      <w:r w:rsidRPr="000D3C69">
        <w:rPr>
          <w:lang w:val="ru-RU"/>
        </w:rPr>
        <w:t xml:space="preserve"> – организация независимо от организационно-правовой формы (в том числе индивидуальный предприниматель без образования юридического лица), являющаяся носителем основной идеи инвестиционного проекта и заинтересованная в его реализации;</w:t>
      </w:r>
    </w:p>
    <w:p w:rsidR="006960F5" w:rsidRDefault="007E7F88" w:rsidP="003B7542">
      <w:pPr>
        <w:spacing w:after="39" w:line="241" w:lineRule="auto"/>
        <w:ind w:left="-5" w:right="12" w:firstLine="714"/>
        <w:rPr>
          <w:lang w:val="ru-RU"/>
        </w:rPr>
      </w:pPr>
      <w:r w:rsidRPr="000D3C69">
        <w:rPr>
          <w:b/>
          <w:lang w:val="ru-RU"/>
        </w:rPr>
        <w:t xml:space="preserve">куратор инвестиционного проекта - </w:t>
      </w:r>
      <w:r w:rsidRPr="000D3C69">
        <w:rPr>
          <w:lang w:val="ru-RU"/>
        </w:rPr>
        <w:t xml:space="preserve">сотрудник отраслевого (функционального) органа </w:t>
      </w:r>
      <w:r w:rsidR="003B7542">
        <w:rPr>
          <w:lang w:val="ru-RU"/>
        </w:rPr>
        <w:t>а</w:t>
      </w:r>
      <w:r w:rsidRPr="000D3C69">
        <w:rPr>
          <w:lang w:val="ru-RU"/>
        </w:rPr>
        <w:t xml:space="preserve">дминистрации </w:t>
      </w:r>
      <w:r w:rsidR="00D42613">
        <w:rPr>
          <w:lang w:val="ru-RU"/>
        </w:rPr>
        <w:t xml:space="preserve">Опаринского муниципального округа </w:t>
      </w:r>
      <w:r w:rsidRPr="000D3C69">
        <w:rPr>
          <w:lang w:val="ru-RU"/>
        </w:rPr>
        <w:lastRenderedPageBreak/>
        <w:t xml:space="preserve">в соответствии с отраслевой принадлежностью инвестиционного проекта, ответственный за сопровождение инвестиционного проекта и оказывающий содействие в реализации плана мероприятий по сопровождению инвестиционного проекта; </w:t>
      </w:r>
    </w:p>
    <w:p w:rsidR="008C072B" w:rsidRDefault="008C072B" w:rsidP="006960F5">
      <w:pPr>
        <w:spacing w:after="39" w:line="241" w:lineRule="auto"/>
        <w:ind w:left="-5" w:right="12" w:firstLine="714"/>
        <w:rPr>
          <w:lang w:val="ru-RU"/>
        </w:rPr>
      </w:pPr>
      <w:r w:rsidRPr="006960F5">
        <w:rPr>
          <w:b/>
          <w:color w:val="auto"/>
          <w:lang w:val="ru-RU"/>
        </w:rPr>
        <w:t>Сове</w:t>
      </w:r>
      <w:r w:rsidR="004E45CB">
        <w:rPr>
          <w:b/>
          <w:color w:val="auto"/>
          <w:lang w:val="ru-RU"/>
        </w:rPr>
        <w:t>т хозяйственных руководителей и предпринимателей при главе Опаринского муниципального округа</w:t>
      </w:r>
      <w:r w:rsidRPr="008C072B">
        <w:rPr>
          <w:color w:val="auto"/>
          <w:lang w:val="ru-RU"/>
        </w:rPr>
        <w:t xml:space="preserve"> </w:t>
      </w:r>
      <w:r w:rsidR="004E45CB">
        <w:rPr>
          <w:color w:val="auto"/>
          <w:lang w:val="ru-RU"/>
        </w:rPr>
        <w:t>(далее –</w:t>
      </w:r>
      <w:r w:rsidR="002C33C9">
        <w:rPr>
          <w:color w:val="auto"/>
          <w:lang w:val="ru-RU"/>
        </w:rPr>
        <w:t xml:space="preserve"> </w:t>
      </w:r>
      <w:r w:rsidR="004E45CB">
        <w:rPr>
          <w:color w:val="auto"/>
          <w:lang w:val="ru-RU"/>
        </w:rPr>
        <w:t xml:space="preserve">Совет) </w:t>
      </w:r>
      <w:r w:rsidR="007E7F88" w:rsidRPr="000D3C69">
        <w:rPr>
          <w:lang w:val="ru-RU"/>
        </w:rPr>
        <w:t xml:space="preserve">– координационный орган, образованный для обеспечения согласованных действий органов местного самоуправления </w:t>
      </w:r>
      <w:r w:rsidR="003B7542" w:rsidRPr="003B7542">
        <w:rPr>
          <w:szCs w:val="28"/>
          <w:lang w:val="ru-RU"/>
        </w:rPr>
        <w:t xml:space="preserve">муниципального образования </w:t>
      </w:r>
      <w:r w:rsidR="00D42613">
        <w:rPr>
          <w:szCs w:val="28"/>
          <w:lang w:val="ru-RU"/>
        </w:rPr>
        <w:t>Опаринского муниципального округа</w:t>
      </w:r>
      <w:r w:rsidR="007E7F88" w:rsidRPr="000D3C69">
        <w:rPr>
          <w:lang w:val="ru-RU"/>
        </w:rPr>
        <w:t xml:space="preserve">, иных органов и организаций, </w:t>
      </w:r>
      <w:r w:rsidR="004E45CB">
        <w:rPr>
          <w:lang w:val="ru-RU"/>
        </w:rPr>
        <w:t>для решения вопросов развития малого и среднего предпринимательства и повышение инвестиционной привлекательности</w:t>
      </w:r>
      <w:r w:rsidR="0055454C">
        <w:rPr>
          <w:lang w:val="ru-RU"/>
        </w:rPr>
        <w:t>.</w:t>
      </w:r>
      <w:r w:rsidR="007E7F88" w:rsidRPr="000D3C69">
        <w:rPr>
          <w:lang w:val="ru-RU"/>
        </w:rPr>
        <w:t xml:space="preserve"> Оперативное взаимодействие в рамках </w:t>
      </w:r>
      <w:r w:rsidR="006960F5" w:rsidRPr="008C072B">
        <w:rPr>
          <w:color w:val="auto"/>
          <w:lang w:val="ru-RU"/>
        </w:rPr>
        <w:t>Сове</w:t>
      </w:r>
      <w:r w:rsidR="0055454C">
        <w:rPr>
          <w:color w:val="auto"/>
          <w:lang w:val="ru-RU"/>
        </w:rPr>
        <w:t>та</w:t>
      </w:r>
      <w:r w:rsidR="007E7F88" w:rsidRPr="000D3C69">
        <w:rPr>
          <w:lang w:val="ru-RU"/>
        </w:rPr>
        <w:t xml:space="preserve"> осуществляет </w:t>
      </w:r>
      <w:r w:rsidR="0055454C">
        <w:rPr>
          <w:lang w:val="ru-RU"/>
        </w:rPr>
        <w:t xml:space="preserve">глава округа - </w:t>
      </w:r>
      <w:r w:rsidR="007E7F88" w:rsidRPr="000D3C69">
        <w:rPr>
          <w:lang w:val="ru-RU"/>
        </w:rPr>
        <w:t>инвестиционный уполномоченный</w:t>
      </w:r>
      <w:r w:rsidR="00AE09A8">
        <w:rPr>
          <w:lang w:val="ru-RU"/>
        </w:rPr>
        <w:t>;</w:t>
      </w:r>
      <w:r w:rsidR="007E7F88" w:rsidRPr="000D3C69">
        <w:rPr>
          <w:lang w:val="ru-RU"/>
        </w:rPr>
        <w:t xml:space="preserve"> </w:t>
      </w:r>
    </w:p>
    <w:p w:rsidR="007E7F88" w:rsidRDefault="007E7F88" w:rsidP="007E7F88">
      <w:pPr>
        <w:ind w:left="-15" w:right="0" w:firstLine="708"/>
        <w:rPr>
          <w:lang w:val="ru-RU"/>
        </w:rPr>
      </w:pPr>
      <w:r w:rsidRPr="000D3C69">
        <w:rPr>
          <w:b/>
          <w:lang w:val="ru-RU"/>
        </w:rPr>
        <w:t>сопровождение инвестиционного проекта</w:t>
      </w:r>
      <w:r w:rsidRPr="000D3C69">
        <w:rPr>
          <w:lang w:val="ru-RU"/>
        </w:rPr>
        <w:t xml:space="preserve"> – обеспечение предоставления муниципальных услуг и государственных услуг, </w:t>
      </w:r>
      <w:proofErr w:type="gramStart"/>
      <w:r w:rsidRPr="000D3C69">
        <w:rPr>
          <w:lang w:val="ru-RU"/>
        </w:rPr>
        <w:t>полномочия</w:t>
      </w:r>
      <w:proofErr w:type="gramEnd"/>
      <w:r w:rsidRPr="000D3C69">
        <w:rPr>
          <w:lang w:val="ru-RU"/>
        </w:rPr>
        <w:t xml:space="preserve"> по предоставлению которых переданы в соответствии с законодательством Российской Федерации, правовыми актами </w:t>
      </w:r>
      <w:r w:rsidR="008C072B">
        <w:rPr>
          <w:lang w:val="ru-RU"/>
        </w:rPr>
        <w:t>Кировск</w:t>
      </w:r>
      <w:r w:rsidRPr="000D3C69">
        <w:rPr>
          <w:lang w:val="ru-RU"/>
        </w:rPr>
        <w:t>ой области</w:t>
      </w:r>
      <w:r w:rsidR="00E45714">
        <w:rPr>
          <w:lang w:val="ru-RU"/>
        </w:rPr>
        <w:t>,</w:t>
      </w:r>
      <w:r w:rsidRPr="000D3C69">
        <w:rPr>
          <w:lang w:val="ru-RU"/>
        </w:rPr>
        <w:t xml:space="preserve"> орган</w:t>
      </w:r>
      <w:r w:rsidR="00E45714">
        <w:rPr>
          <w:lang w:val="ru-RU"/>
        </w:rPr>
        <w:t>ов</w:t>
      </w:r>
      <w:r w:rsidRPr="000D3C69">
        <w:rPr>
          <w:lang w:val="ru-RU"/>
        </w:rPr>
        <w:t xml:space="preserve"> местного самоуправления </w:t>
      </w:r>
      <w:r w:rsidR="008C072B" w:rsidRPr="003B7542">
        <w:rPr>
          <w:szCs w:val="28"/>
          <w:lang w:val="ru-RU"/>
        </w:rPr>
        <w:t xml:space="preserve">муниципального образования </w:t>
      </w:r>
      <w:r w:rsidR="00D42613">
        <w:rPr>
          <w:szCs w:val="28"/>
          <w:lang w:val="ru-RU"/>
        </w:rPr>
        <w:t xml:space="preserve">Опаринский муниципальный округ, </w:t>
      </w:r>
      <w:r w:rsidR="00D42613" w:rsidRPr="003B7542">
        <w:rPr>
          <w:szCs w:val="28"/>
          <w:lang w:val="ru-RU"/>
        </w:rPr>
        <w:t xml:space="preserve"> </w:t>
      </w:r>
      <w:r w:rsidRPr="000D3C69">
        <w:rPr>
          <w:lang w:val="ru-RU"/>
        </w:rPr>
        <w:t xml:space="preserve">в порядке и сроки, установленные соответствующими административными регламентами, а также оказание содействия инициатору инвестиционного проекта во взаимодействии с исполнительными органами государственной власти </w:t>
      </w:r>
      <w:r w:rsidR="008C072B">
        <w:rPr>
          <w:lang w:val="ru-RU"/>
        </w:rPr>
        <w:t>Кировск</w:t>
      </w:r>
      <w:r w:rsidRPr="000D3C69">
        <w:rPr>
          <w:lang w:val="ru-RU"/>
        </w:rPr>
        <w:t>ой области, территориальными органами федеральных органов исполнительной власти и иными организациями в рамках реализации инвестиционного проекта.</w:t>
      </w:r>
    </w:p>
    <w:p w:rsidR="006960F5" w:rsidRDefault="006960F5" w:rsidP="007E7F88">
      <w:pPr>
        <w:ind w:left="-15" w:right="0" w:firstLine="708"/>
        <w:rPr>
          <w:lang w:val="ru-RU"/>
        </w:rPr>
      </w:pPr>
    </w:p>
    <w:p w:rsidR="007E7F88" w:rsidRPr="00C9453E" w:rsidRDefault="007E7F88" w:rsidP="00C9453E">
      <w:pPr>
        <w:pStyle w:val="2"/>
        <w:ind w:left="703"/>
        <w:jc w:val="center"/>
        <w:rPr>
          <w:i w:val="0"/>
          <w:lang w:val="ru-RU"/>
        </w:rPr>
      </w:pPr>
      <w:r w:rsidRPr="00C9453E">
        <w:rPr>
          <w:i w:val="0"/>
          <w:lang w:val="ru-RU"/>
        </w:rPr>
        <w:t>Раздел 2. Порядок организации работы по сопровождению инвестиционных проектов</w:t>
      </w:r>
    </w:p>
    <w:p w:rsidR="004455E4" w:rsidRPr="001871BD" w:rsidRDefault="00996085" w:rsidP="004455E4">
      <w:pPr>
        <w:ind w:left="0" w:right="0" w:firstLine="0"/>
        <w:rPr>
          <w:lang w:val="ru-RU"/>
        </w:rPr>
      </w:pPr>
      <w:r w:rsidRPr="001871BD">
        <w:rPr>
          <w:lang w:val="ru-RU"/>
        </w:rPr>
        <w:t xml:space="preserve">         1. </w:t>
      </w:r>
      <w:r w:rsidR="004455E4" w:rsidRPr="001871BD">
        <w:rPr>
          <w:lang w:val="ru-RU"/>
        </w:rPr>
        <w:t>Работа с инвестором (инициатором) по сопровождению инвестиционных проектов осуществляется отраслевыми (функциональными) и территориальными органами администрации Опаринского муниципального округа  Кировской области (далее – органы администрации) в компетенцию которых входит решение вопросов, связанных с реализацией инвестиционного проекта, при необходимости, во взаимодействии с исполнительными органами государственной власти Кировской области, а также с Кировским областным государственным казенным учреждением «</w:t>
      </w:r>
      <w:r w:rsidR="001871BD" w:rsidRPr="001871BD">
        <w:rPr>
          <w:lang w:val="ru-RU"/>
        </w:rPr>
        <w:t>Агентство</w:t>
      </w:r>
      <w:r w:rsidR="004455E4" w:rsidRPr="001871BD">
        <w:rPr>
          <w:lang w:val="ru-RU"/>
        </w:rPr>
        <w:t xml:space="preserve"> инвестиционного развития Кировской</w:t>
      </w:r>
      <w:r w:rsidR="004455E4" w:rsidRPr="001871BD">
        <w:rPr>
          <w:lang w:val="ru-RU"/>
        </w:rPr>
        <w:tab/>
        <w:t xml:space="preserve"> области» (далее – Агентство).</w:t>
      </w:r>
    </w:p>
    <w:p w:rsidR="007E7F88" w:rsidRPr="00D42613" w:rsidRDefault="001871BD" w:rsidP="00996085">
      <w:pPr>
        <w:ind w:left="0" w:right="0" w:firstLine="0"/>
        <w:rPr>
          <w:highlight w:val="yellow"/>
          <w:lang w:val="ru-RU"/>
        </w:rPr>
      </w:pPr>
      <w:r>
        <w:rPr>
          <w:lang w:val="ru-RU"/>
        </w:rPr>
        <w:t xml:space="preserve">           </w:t>
      </w:r>
      <w:r w:rsidR="007E7F88" w:rsidRPr="001871BD">
        <w:rPr>
          <w:lang w:val="ru-RU"/>
        </w:rPr>
        <w:t xml:space="preserve">Координацию работы с инвесторами (инициаторами) по сопровождению инвестиционных проектов осуществляет </w:t>
      </w:r>
      <w:r w:rsidR="00613B31" w:rsidRPr="001871BD">
        <w:rPr>
          <w:lang w:val="ru-RU"/>
        </w:rPr>
        <w:t xml:space="preserve">инвестиционный уполномоченный </w:t>
      </w:r>
      <w:r w:rsidR="006960F5" w:rsidRPr="001871BD">
        <w:rPr>
          <w:lang w:val="ru-RU"/>
        </w:rPr>
        <w:t>администраци</w:t>
      </w:r>
      <w:r w:rsidR="0001152E" w:rsidRPr="001871BD">
        <w:rPr>
          <w:lang w:val="ru-RU"/>
        </w:rPr>
        <w:t>и</w:t>
      </w:r>
      <w:r w:rsidR="006960F5" w:rsidRPr="001871BD">
        <w:rPr>
          <w:lang w:val="ru-RU"/>
        </w:rPr>
        <w:t xml:space="preserve"> </w:t>
      </w:r>
      <w:r>
        <w:rPr>
          <w:lang w:val="ru-RU"/>
        </w:rPr>
        <w:t>Опаринского муниципального округа</w:t>
      </w:r>
      <w:r w:rsidR="007E7F88" w:rsidRPr="001871BD">
        <w:rPr>
          <w:lang w:val="ru-RU"/>
        </w:rPr>
        <w:t xml:space="preserve"> (далее </w:t>
      </w:r>
      <w:r w:rsidR="00E45714" w:rsidRPr="001871BD">
        <w:rPr>
          <w:lang w:val="ru-RU"/>
        </w:rPr>
        <w:t xml:space="preserve">- </w:t>
      </w:r>
      <w:r w:rsidR="007E7F88" w:rsidRPr="001871BD">
        <w:rPr>
          <w:lang w:val="ru-RU"/>
        </w:rPr>
        <w:t>уполномоченный орган).</w:t>
      </w:r>
    </w:p>
    <w:p w:rsidR="007E7F88" w:rsidRPr="000D3C69" w:rsidRDefault="00996085" w:rsidP="00996085">
      <w:pPr>
        <w:ind w:left="0" w:right="0" w:firstLine="0"/>
        <w:rPr>
          <w:lang w:val="ru-RU"/>
        </w:rPr>
      </w:pPr>
      <w:r>
        <w:rPr>
          <w:lang w:val="ru-RU"/>
        </w:rPr>
        <w:t xml:space="preserve">         2. </w:t>
      </w:r>
      <w:r w:rsidR="007E7F88" w:rsidRPr="000D3C69">
        <w:rPr>
          <w:lang w:val="ru-RU"/>
        </w:rPr>
        <w:t>Сопровождение инвестиционных проектов осуществляется в следующих формах:</w:t>
      </w:r>
    </w:p>
    <w:p w:rsidR="007E7F88" w:rsidRPr="000D3C69" w:rsidRDefault="007E7F88" w:rsidP="00D56811">
      <w:pPr>
        <w:tabs>
          <w:tab w:val="left" w:pos="1843"/>
        </w:tabs>
        <w:ind w:left="-15" w:right="0" w:firstLine="708"/>
        <w:rPr>
          <w:lang w:val="ru-RU"/>
        </w:rPr>
      </w:pPr>
      <w:r w:rsidRPr="000D3C69">
        <w:rPr>
          <w:lang w:val="ru-RU"/>
        </w:rPr>
        <w:lastRenderedPageBreak/>
        <w:t>1) предоставление инвестору (инициатору) информационно</w:t>
      </w:r>
      <w:r w:rsidR="006960F5">
        <w:rPr>
          <w:lang w:val="ru-RU"/>
        </w:rPr>
        <w:t>-</w:t>
      </w:r>
      <w:r w:rsidRPr="000D3C69">
        <w:rPr>
          <w:lang w:val="ru-RU"/>
        </w:rPr>
        <w:t xml:space="preserve">консультационной поддержки, в том числе: </w:t>
      </w:r>
    </w:p>
    <w:p w:rsidR="007E7F88" w:rsidRPr="000D3C69" w:rsidRDefault="007E7F88" w:rsidP="002C33C9">
      <w:pPr>
        <w:numPr>
          <w:ilvl w:val="0"/>
          <w:numId w:val="4"/>
        </w:numPr>
        <w:tabs>
          <w:tab w:val="left" w:pos="993"/>
        </w:tabs>
        <w:ind w:right="0" w:firstLine="708"/>
        <w:rPr>
          <w:lang w:val="ru-RU"/>
        </w:rPr>
      </w:pPr>
      <w:r w:rsidRPr="000D3C69">
        <w:rPr>
          <w:lang w:val="ru-RU"/>
        </w:rPr>
        <w:t xml:space="preserve">консультирование инвестора (инициатора) по вопросам, связанным с реализацией инвестиционного проекта, о потенциальных возможностях, которые инвестор (инициатор) может использовать при реализации инвестиционного проекта (кооперация с существующими предприятиями, функционирующими на территории </w:t>
      </w:r>
      <w:r w:rsidR="006960F5">
        <w:rPr>
          <w:lang w:val="ru-RU"/>
        </w:rPr>
        <w:t xml:space="preserve">муниципального образования </w:t>
      </w:r>
      <w:r w:rsidR="00D42613">
        <w:rPr>
          <w:szCs w:val="28"/>
          <w:lang w:val="ru-RU"/>
        </w:rPr>
        <w:t>Опаринский муниципальный округ</w:t>
      </w:r>
      <w:r w:rsidR="00D42613" w:rsidRPr="003B7542">
        <w:rPr>
          <w:szCs w:val="28"/>
          <w:lang w:val="ru-RU"/>
        </w:rPr>
        <w:t xml:space="preserve"> </w:t>
      </w:r>
      <w:r w:rsidRPr="000D3C69">
        <w:rPr>
          <w:lang w:val="ru-RU"/>
        </w:rPr>
        <w:t>и др.);</w:t>
      </w:r>
    </w:p>
    <w:p w:rsidR="007E7F88" w:rsidRPr="000D3C69" w:rsidRDefault="007E7F88" w:rsidP="00996085">
      <w:pPr>
        <w:numPr>
          <w:ilvl w:val="0"/>
          <w:numId w:val="4"/>
        </w:numPr>
        <w:tabs>
          <w:tab w:val="left" w:pos="1276"/>
        </w:tabs>
        <w:ind w:right="0" w:firstLine="708"/>
        <w:rPr>
          <w:lang w:val="ru-RU"/>
        </w:rPr>
      </w:pPr>
      <w:r w:rsidRPr="000D3C69">
        <w:rPr>
          <w:lang w:val="ru-RU"/>
        </w:rPr>
        <w:t xml:space="preserve">предоставление информации о социально-экономическом положении </w:t>
      </w:r>
      <w:r w:rsidR="006960F5">
        <w:rPr>
          <w:lang w:val="ru-RU"/>
        </w:rPr>
        <w:t xml:space="preserve">муниципального образования </w:t>
      </w:r>
      <w:r w:rsidR="00D42613">
        <w:rPr>
          <w:szCs w:val="28"/>
          <w:lang w:val="ru-RU"/>
        </w:rPr>
        <w:t>Опаринский муниципальный округ</w:t>
      </w:r>
      <w:r w:rsidRPr="000D3C69">
        <w:rPr>
          <w:lang w:val="ru-RU"/>
        </w:rPr>
        <w:t xml:space="preserve">, об осуществлении градостроительной деятельности на территории </w:t>
      </w:r>
      <w:r w:rsidR="006960F5">
        <w:rPr>
          <w:lang w:val="ru-RU"/>
        </w:rPr>
        <w:t xml:space="preserve">муниципального образования </w:t>
      </w:r>
      <w:r w:rsidR="00D42613">
        <w:rPr>
          <w:szCs w:val="28"/>
          <w:lang w:val="ru-RU"/>
        </w:rPr>
        <w:t>Опаринский муниципальный округ</w:t>
      </w:r>
      <w:r w:rsidRPr="000D3C69">
        <w:rPr>
          <w:lang w:val="ru-RU"/>
        </w:rPr>
        <w:t>,</w:t>
      </w:r>
      <w:r w:rsidR="006960F5">
        <w:rPr>
          <w:lang w:val="ru-RU"/>
        </w:rPr>
        <w:t xml:space="preserve"> </w:t>
      </w:r>
      <w:r w:rsidRPr="000D3C69">
        <w:rPr>
          <w:lang w:val="ru-RU"/>
        </w:rPr>
        <w:t>о свободных земельных участках, инвестиционных площадках, объектах, находящихся в муниципальной собственности, для реализации инвестиционного проекта, о возможных инструментах поддержки инвестиционной деятельности;</w:t>
      </w:r>
    </w:p>
    <w:p w:rsidR="007E7F88" w:rsidRPr="000D3C69" w:rsidRDefault="007E7F88" w:rsidP="00BE4066">
      <w:pPr>
        <w:tabs>
          <w:tab w:val="left" w:pos="993"/>
        </w:tabs>
        <w:ind w:left="-15" w:right="0" w:firstLine="708"/>
        <w:rPr>
          <w:lang w:val="ru-RU"/>
        </w:rPr>
      </w:pPr>
      <w:r w:rsidRPr="000D3C69">
        <w:rPr>
          <w:lang w:val="ru-RU"/>
        </w:rPr>
        <w:t>2) выполнение организационных мероприятий по реализации инвестиционного проекта, в том числе:</w:t>
      </w:r>
    </w:p>
    <w:p w:rsidR="007E7F88" w:rsidRPr="000D3C69" w:rsidRDefault="007E7F88" w:rsidP="007D6B59">
      <w:pPr>
        <w:numPr>
          <w:ilvl w:val="0"/>
          <w:numId w:val="5"/>
        </w:numPr>
        <w:tabs>
          <w:tab w:val="left" w:pos="993"/>
        </w:tabs>
        <w:spacing w:after="0" w:line="259" w:lineRule="auto"/>
        <w:ind w:left="0" w:right="0" w:firstLine="709"/>
        <w:rPr>
          <w:lang w:val="ru-RU"/>
        </w:rPr>
      </w:pPr>
      <w:r w:rsidRPr="000D3C69">
        <w:rPr>
          <w:lang w:val="ru-RU"/>
        </w:rPr>
        <w:t>рассмотрение письменных обращений инвесторов (инициаторов);</w:t>
      </w:r>
    </w:p>
    <w:p w:rsidR="007E7F88" w:rsidRPr="000D3C69" w:rsidRDefault="007E7F88" w:rsidP="007D6B59">
      <w:pPr>
        <w:numPr>
          <w:ilvl w:val="0"/>
          <w:numId w:val="5"/>
        </w:numPr>
        <w:tabs>
          <w:tab w:val="left" w:pos="993"/>
        </w:tabs>
        <w:spacing w:after="0" w:line="241" w:lineRule="auto"/>
        <w:ind w:left="0" w:right="0" w:firstLine="709"/>
        <w:rPr>
          <w:lang w:val="ru-RU"/>
        </w:rPr>
      </w:pPr>
      <w:r w:rsidRPr="000D3C69">
        <w:rPr>
          <w:lang w:val="ru-RU"/>
        </w:rPr>
        <w:t>оказание содействия инвесторам (инициаторам) в подготовке</w:t>
      </w:r>
      <w:r w:rsidR="006960F5">
        <w:rPr>
          <w:lang w:val="ru-RU"/>
        </w:rPr>
        <w:t xml:space="preserve"> </w:t>
      </w:r>
      <w:r w:rsidRPr="000D3C69">
        <w:rPr>
          <w:lang w:val="ru-RU"/>
        </w:rPr>
        <w:t xml:space="preserve">презентационных материалов для рассмотрения инвестиционных проектов на заседаниях </w:t>
      </w:r>
      <w:r w:rsidR="006960F5">
        <w:rPr>
          <w:lang w:val="ru-RU"/>
        </w:rPr>
        <w:t>Сове</w:t>
      </w:r>
      <w:r w:rsidR="0055454C">
        <w:rPr>
          <w:lang w:val="ru-RU"/>
        </w:rPr>
        <w:t>та</w:t>
      </w:r>
      <w:r w:rsidRPr="000D3C69">
        <w:rPr>
          <w:lang w:val="ru-RU"/>
        </w:rPr>
        <w:t xml:space="preserve">; </w:t>
      </w:r>
    </w:p>
    <w:p w:rsidR="007E7F88" w:rsidRPr="000D3C69" w:rsidRDefault="007E7F88" w:rsidP="007D6B59">
      <w:pPr>
        <w:numPr>
          <w:ilvl w:val="0"/>
          <w:numId w:val="5"/>
        </w:numPr>
        <w:tabs>
          <w:tab w:val="left" w:pos="993"/>
        </w:tabs>
        <w:ind w:left="0" w:right="0" w:firstLine="709"/>
        <w:rPr>
          <w:lang w:val="ru-RU"/>
        </w:rPr>
      </w:pPr>
      <w:r w:rsidRPr="000D3C69">
        <w:rPr>
          <w:lang w:val="ru-RU"/>
        </w:rPr>
        <w:t>организация переговоров, совещаний, консультаций, направленных на решение вопросов, возникающих в процессе реализации инвестиционного проекта;</w:t>
      </w:r>
    </w:p>
    <w:p w:rsidR="007E7F88" w:rsidRPr="000D3C69" w:rsidRDefault="007E7F88" w:rsidP="007D6B59">
      <w:pPr>
        <w:numPr>
          <w:ilvl w:val="0"/>
          <w:numId w:val="5"/>
        </w:numPr>
        <w:tabs>
          <w:tab w:val="left" w:pos="993"/>
        </w:tabs>
        <w:ind w:left="0" w:right="0" w:firstLine="709"/>
        <w:rPr>
          <w:lang w:val="ru-RU"/>
        </w:rPr>
      </w:pPr>
      <w:r w:rsidRPr="000D3C69">
        <w:rPr>
          <w:lang w:val="ru-RU"/>
        </w:rPr>
        <w:t xml:space="preserve">размещение сведений об инвестиционном проекте на официальном сайте </w:t>
      </w:r>
      <w:r w:rsidR="006960F5">
        <w:rPr>
          <w:lang w:val="ru-RU"/>
        </w:rPr>
        <w:t xml:space="preserve">администрации </w:t>
      </w:r>
      <w:r w:rsidR="00D42613">
        <w:rPr>
          <w:szCs w:val="28"/>
          <w:lang w:val="ru-RU"/>
        </w:rPr>
        <w:t>Опаринский муниципальный округ</w:t>
      </w:r>
      <w:r w:rsidR="00D42613" w:rsidRPr="003B7542">
        <w:rPr>
          <w:szCs w:val="28"/>
          <w:lang w:val="ru-RU"/>
        </w:rPr>
        <w:t xml:space="preserve"> </w:t>
      </w:r>
      <w:r w:rsidRPr="00BE4066">
        <w:rPr>
          <w:lang w:val="ru-RU"/>
        </w:rPr>
        <w:t xml:space="preserve">в разделе </w:t>
      </w:r>
      <w:r w:rsidR="00BE4066" w:rsidRPr="00BE4066">
        <w:rPr>
          <w:lang w:val="ru-RU"/>
        </w:rPr>
        <w:t>«И</w:t>
      </w:r>
      <w:r w:rsidRPr="00BE4066">
        <w:rPr>
          <w:lang w:val="ru-RU"/>
        </w:rPr>
        <w:t>нвест</w:t>
      </w:r>
      <w:r w:rsidR="00BE4066" w:rsidRPr="00BE4066">
        <w:rPr>
          <w:lang w:val="ru-RU"/>
        </w:rPr>
        <w:t>иционная</w:t>
      </w:r>
      <w:r w:rsidR="00BE4066">
        <w:rPr>
          <w:lang w:val="ru-RU"/>
        </w:rPr>
        <w:t xml:space="preserve"> деятельность</w:t>
      </w:r>
      <w:r w:rsidR="00D6026F">
        <w:rPr>
          <w:lang w:val="ru-RU"/>
        </w:rPr>
        <w:t>»</w:t>
      </w:r>
      <w:r w:rsidR="00DA7E3B">
        <w:rPr>
          <w:lang w:val="ru-RU"/>
        </w:rPr>
        <w:t>.</w:t>
      </w:r>
    </w:p>
    <w:p w:rsidR="007E7F88" w:rsidRPr="000D3C69" w:rsidRDefault="00996085" w:rsidP="00996085">
      <w:pPr>
        <w:ind w:left="0" w:right="0" w:firstLine="0"/>
        <w:rPr>
          <w:lang w:val="ru-RU"/>
        </w:rPr>
      </w:pPr>
      <w:r>
        <w:rPr>
          <w:lang w:val="ru-RU"/>
        </w:rPr>
        <w:t xml:space="preserve">         3. </w:t>
      </w:r>
      <w:r w:rsidR="007E7F88" w:rsidRPr="000D3C69">
        <w:rPr>
          <w:lang w:val="ru-RU"/>
        </w:rPr>
        <w:t>Основанием для рассмотрения инвестиционного проекта и его</w:t>
      </w:r>
      <w:r w:rsidR="006960F5">
        <w:rPr>
          <w:lang w:val="ru-RU"/>
        </w:rPr>
        <w:t xml:space="preserve"> </w:t>
      </w:r>
      <w:r w:rsidR="007E7F88" w:rsidRPr="000D3C69">
        <w:rPr>
          <w:lang w:val="ru-RU"/>
        </w:rPr>
        <w:t>сопровождения является заявка инвестора (инициатора) на сопровождение инвестиционного проекта.</w:t>
      </w:r>
    </w:p>
    <w:p w:rsidR="00613B31" w:rsidRDefault="00996085" w:rsidP="00996085">
      <w:pPr>
        <w:spacing w:after="28"/>
        <w:ind w:left="0" w:right="0" w:firstLine="0"/>
        <w:rPr>
          <w:lang w:val="ru-RU"/>
        </w:rPr>
      </w:pPr>
      <w:r>
        <w:rPr>
          <w:lang w:val="ru-RU"/>
        </w:rPr>
        <w:t xml:space="preserve">         4.  </w:t>
      </w:r>
      <w:r w:rsidR="007E7F88" w:rsidRPr="000D3C69">
        <w:rPr>
          <w:lang w:val="ru-RU"/>
        </w:rPr>
        <w:t>Инвестор (инициатор) инвестиционного проекта направляет заявку на сопровождение ин</w:t>
      </w:r>
      <w:r w:rsidR="0097757D">
        <w:rPr>
          <w:lang w:val="ru-RU"/>
        </w:rPr>
        <w:t xml:space="preserve">вестиционного проекта </w:t>
      </w:r>
      <w:r w:rsidR="007E7F88" w:rsidRPr="000D3C69">
        <w:rPr>
          <w:lang w:val="ru-RU"/>
        </w:rPr>
        <w:t xml:space="preserve">(форма приведена в приложении № 1 к настоящему Регламенту) в </w:t>
      </w:r>
      <w:r w:rsidR="0097757D">
        <w:rPr>
          <w:lang w:val="ru-RU"/>
        </w:rPr>
        <w:t>а</w:t>
      </w:r>
      <w:r w:rsidR="007E7F88" w:rsidRPr="000D3C69">
        <w:rPr>
          <w:lang w:val="ru-RU"/>
        </w:rPr>
        <w:t xml:space="preserve">дминистрацию </w:t>
      </w:r>
      <w:r w:rsidR="00D96EAA">
        <w:rPr>
          <w:szCs w:val="28"/>
          <w:lang w:val="ru-RU"/>
        </w:rPr>
        <w:t>Опаринского муниципального округа</w:t>
      </w:r>
      <w:r w:rsidR="007E7F88" w:rsidRPr="007E7F88">
        <w:rPr>
          <w:lang w:val="ru-RU"/>
        </w:rPr>
        <w:t xml:space="preserve"> на бумажном или электронном носителе лично или </w:t>
      </w:r>
      <w:r w:rsidR="0097757D">
        <w:rPr>
          <w:lang w:val="ru-RU"/>
        </w:rPr>
        <w:t xml:space="preserve">по почте </w:t>
      </w:r>
      <w:r w:rsidR="007E7F88" w:rsidRPr="007E7F88">
        <w:rPr>
          <w:lang w:val="ru-RU"/>
        </w:rPr>
        <w:t xml:space="preserve">по адресу: </w:t>
      </w:r>
      <w:r w:rsidR="00D96EAA">
        <w:rPr>
          <w:lang w:val="ru-RU"/>
        </w:rPr>
        <w:t>613810, Кировская область, пгт</w:t>
      </w:r>
      <w:r w:rsidR="007E7F88" w:rsidRPr="007E7F88">
        <w:rPr>
          <w:lang w:val="ru-RU"/>
        </w:rPr>
        <w:t xml:space="preserve">. </w:t>
      </w:r>
      <w:r w:rsidR="00D96EAA">
        <w:rPr>
          <w:lang w:val="ru-RU"/>
        </w:rPr>
        <w:t>Опарино</w:t>
      </w:r>
      <w:r w:rsidR="007E7F88" w:rsidRPr="007E7F88">
        <w:rPr>
          <w:lang w:val="ru-RU"/>
        </w:rPr>
        <w:t xml:space="preserve">, ул. </w:t>
      </w:r>
      <w:r w:rsidR="00D96EAA">
        <w:rPr>
          <w:lang w:val="ru-RU"/>
        </w:rPr>
        <w:t>Первомайская</w:t>
      </w:r>
      <w:r w:rsidR="007E7F88" w:rsidRPr="0097757D">
        <w:rPr>
          <w:lang w:val="ru-RU"/>
        </w:rPr>
        <w:t>, д.</w:t>
      </w:r>
      <w:r w:rsidR="00D96EAA">
        <w:rPr>
          <w:lang w:val="ru-RU"/>
        </w:rPr>
        <w:t>14</w:t>
      </w:r>
      <w:r w:rsidR="007E7F88" w:rsidRPr="0097757D">
        <w:rPr>
          <w:lang w:val="ru-RU"/>
        </w:rPr>
        <w:t>.</w:t>
      </w:r>
      <w:r w:rsidR="00613B31">
        <w:rPr>
          <w:lang w:val="ru-RU"/>
        </w:rPr>
        <w:t xml:space="preserve"> </w:t>
      </w:r>
    </w:p>
    <w:p w:rsidR="00613B31" w:rsidRPr="004D2C44" w:rsidRDefault="00613B31" w:rsidP="00996085">
      <w:pPr>
        <w:spacing w:after="28"/>
        <w:ind w:left="0" w:right="0" w:firstLine="0"/>
        <w:rPr>
          <w:lang w:val="ru-RU"/>
        </w:rPr>
      </w:pPr>
      <w:r>
        <w:rPr>
          <w:lang w:val="ru-RU"/>
        </w:rPr>
        <w:t xml:space="preserve">На электронный адрес: </w:t>
      </w:r>
      <w:hyperlink r:id="rId8" w:history="1">
        <w:r w:rsidRPr="00622DDA">
          <w:rPr>
            <w:rStyle w:val="a9"/>
          </w:rPr>
          <w:t>oparino</w:t>
        </w:r>
        <w:r w:rsidRPr="00622DDA">
          <w:rPr>
            <w:rStyle w:val="a9"/>
            <w:lang w:val="ru-RU"/>
          </w:rPr>
          <w:t>_</w:t>
        </w:r>
        <w:r w:rsidRPr="00622DDA">
          <w:rPr>
            <w:rStyle w:val="a9"/>
          </w:rPr>
          <w:t>adm</w:t>
        </w:r>
        <w:r w:rsidRPr="00622DDA">
          <w:rPr>
            <w:rStyle w:val="a9"/>
            <w:lang w:val="ru-RU"/>
          </w:rPr>
          <w:t>@</w:t>
        </w:r>
        <w:r w:rsidRPr="00622DDA">
          <w:rPr>
            <w:rStyle w:val="a9"/>
          </w:rPr>
          <w:t>mail</w:t>
        </w:r>
        <w:r w:rsidRPr="00622DDA">
          <w:rPr>
            <w:rStyle w:val="a9"/>
            <w:lang w:val="ru-RU"/>
          </w:rPr>
          <w:t>.</w:t>
        </w:r>
        <w:proofErr w:type="spellStart"/>
        <w:r w:rsidRPr="00622DDA">
          <w:rPr>
            <w:rStyle w:val="a9"/>
          </w:rPr>
          <w:t>ru</w:t>
        </w:r>
        <w:proofErr w:type="spellEnd"/>
      </w:hyperlink>
    </w:p>
    <w:p w:rsidR="007E7F88" w:rsidRPr="004D2C44" w:rsidRDefault="004D2C44" w:rsidP="004D2C44">
      <w:pPr>
        <w:spacing w:after="39" w:line="241" w:lineRule="auto"/>
        <w:ind w:left="0" w:right="0" w:firstLine="720"/>
        <w:rPr>
          <w:lang w:val="ru-RU"/>
        </w:rPr>
      </w:pPr>
      <w:r>
        <w:rPr>
          <w:lang w:val="ru-RU"/>
        </w:rPr>
        <w:t xml:space="preserve">5. </w:t>
      </w:r>
      <w:r w:rsidR="007E7F88" w:rsidRPr="000D3C69">
        <w:rPr>
          <w:lang w:val="ru-RU"/>
        </w:rPr>
        <w:t xml:space="preserve">К заявке прилагается утвержденный инвестором (инициатором) инвестиционный проект, выполненный с учетом требований согласно приложению </w:t>
      </w:r>
      <w:r w:rsidR="007E7F88" w:rsidRPr="004D2C44">
        <w:rPr>
          <w:lang w:val="ru-RU"/>
        </w:rPr>
        <w:t>№ 2 к настоящему Регламенту.</w:t>
      </w:r>
    </w:p>
    <w:p w:rsidR="00BE4066" w:rsidRDefault="004D2C44" w:rsidP="004D2C44">
      <w:pPr>
        <w:spacing w:after="53" w:line="259" w:lineRule="auto"/>
        <w:ind w:left="0" w:right="0" w:firstLine="720"/>
        <w:rPr>
          <w:lang w:val="ru-RU"/>
        </w:rPr>
      </w:pPr>
      <w:r>
        <w:rPr>
          <w:lang w:val="ru-RU"/>
        </w:rPr>
        <w:t xml:space="preserve">6. </w:t>
      </w:r>
      <w:r w:rsidR="007E7F88" w:rsidRPr="00BE4066">
        <w:rPr>
          <w:lang w:val="ru-RU"/>
        </w:rPr>
        <w:t>Заявка подлежи</w:t>
      </w:r>
      <w:r w:rsidR="0097757D" w:rsidRPr="00BE4066">
        <w:rPr>
          <w:lang w:val="ru-RU"/>
        </w:rPr>
        <w:t xml:space="preserve">т регистрации в реестре </w:t>
      </w:r>
      <w:r w:rsidR="00A26F0B">
        <w:rPr>
          <w:lang w:val="ru-RU"/>
        </w:rPr>
        <w:t>инвестиционных проектов</w:t>
      </w:r>
      <w:r w:rsidR="0097757D" w:rsidRPr="00BE4066">
        <w:rPr>
          <w:lang w:val="ru-RU"/>
        </w:rPr>
        <w:t xml:space="preserve"> </w:t>
      </w:r>
      <w:r w:rsidR="007E7F88" w:rsidRPr="00BE4066">
        <w:rPr>
          <w:lang w:val="ru-RU"/>
        </w:rPr>
        <w:t>(приложение № 3 к</w:t>
      </w:r>
      <w:r w:rsidR="0097757D" w:rsidRPr="00BE4066">
        <w:rPr>
          <w:lang w:val="ru-RU"/>
        </w:rPr>
        <w:t xml:space="preserve"> </w:t>
      </w:r>
      <w:r w:rsidR="007E7F88" w:rsidRPr="00BE4066">
        <w:rPr>
          <w:lang w:val="ru-RU"/>
        </w:rPr>
        <w:t xml:space="preserve">настоящему Регламенту) в течение 3 рабочих дней с момента ее поступления. Заявку и прилагаемые к ней документы, представленные </w:t>
      </w:r>
      <w:r w:rsidR="007E7F88" w:rsidRPr="00BE4066">
        <w:rPr>
          <w:lang w:val="ru-RU"/>
        </w:rPr>
        <w:lastRenderedPageBreak/>
        <w:t xml:space="preserve">инвестором (инициатором) с соблюдением требований настоящего Регламента, рассматривает уполномоченный орган. </w:t>
      </w:r>
    </w:p>
    <w:p w:rsidR="007E7F88" w:rsidRPr="00BE4066" w:rsidRDefault="004D2C44" w:rsidP="004D2C44">
      <w:pPr>
        <w:spacing w:after="53" w:line="259" w:lineRule="auto"/>
        <w:ind w:left="0" w:right="0" w:firstLine="709"/>
        <w:rPr>
          <w:lang w:val="ru-RU"/>
        </w:rPr>
      </w:pPr>
      <w:r>
        <w:rPr>
          <w:lang w:val="ru-RU"/>
        </w:rPr>
        <w:t xml:space="preserve">7. </w:t>
      </w:r>
      <w:r w:rsidR="006C139B" w:rsidRPr="00BE4066">
        <w:rPr>
          <w:lang w:val="ru-RU"/>
        </w:rPr>
        <w:t xml:space="preserve">Получение информации об инвесторе (инициаторе) инвестиционного проекта осуществляется уполномоченным органом в отношении представленной заявки в течение </w:t>
      </w:r>
      <w:r w:rsidR="00D6026F">
        <w:rPr>
          <w:lang w:val="ru-RU"/>
        </w:rPr>
        <w:t xml:space="preserve">3 </w:t>
      </w:r>
      <w:r w:rsidR="006C139B" w:rsidRPr="00BE4066">
        <w:rPr>
          <w:lang w:val="ru-RU"/>
        </w:rPr>
        <w:t xml:space="preserve">рабочих дней с момента ее поступления путем направления соответствующих запросов в контролирующие органы, а также путем получения информации из информационных ресурсов, в т.ч. сайта ФНС. </w:t>
      </w:r>
      <w:r w:rsidR="007E7F88" w:rsidRPr="00BE4066">
        <w:rPr>
          <w:lang w:val="ru-RU"/>
        </w:rPr>
        <w:t xml:space="preserve">В регистрации заявки инвестору (инициатору) инвестиционного проекта может быть отказано по следующим основаниям: </w:t>
      </w:r>
    </w:p>
    <w:p w:rsidR="007E7F88" w:rsidRPr="000D3C69" w:rsidRDefault="007E7F88" w:rsidP="0097757D">
      <w:pPr>
        <w:numPr>
          <w:ilvl w:val="1"/>
          <w:numId w:val="6"/>
        </w:numPr>
        <w:spacing w:after="27"/>
        <w:ind w:left="0" w:right="0" w:firstLine="709"/>
        <w:rPr>
          <w:lang w:val="ru-RU"/>
        </w:rPr>
      </w:pPr>
      <w:r w:rsidRPr="000D3C69">
        <w:rPr>
          <w:lang w:val="ru-RU"/>
        </w:rPr>
        <w:t>инвестор (инициатор) инвестиционного проекта находится в</w:t>
      </w:r>
      <w:r w:rsidR="0097757D">
        <w:rPr>
          <w:lang w:val="ru-RU"/>
        </w:rPr>
        <w:t xml:space="preserve"> </w:t>
      </w:r>
      <w:r w:rsidRPr="000D3C69">
        <w:rPr>
          <w:lang w:val="ru-RU"/>
        </w:rPr>
        <w:t>процессе ликвидации;</w:t>
      </w:r>
    </w:p>
    <w:p w:rsidR="007E7F88" w:rsidRPr="000D3C69" w:rsidRDefault="007E7F88" w:rsidP="0097757D">
      <w:pPr>
        <w:numPr>
          <w:ilvl w:val="1"/>
          <w:numId w:val="6"/>
        </w:numPr>
        <w:spacing w:after="28"/>
        <w:ind w:left="0" w:right="0" w:firstLine="709"/>
        <w:rPr>
          <w:lang w:val="ru-RU"/>
        </w:rPr>
      </w:pPr>
      <w:r w:rsidRPr="000D3C69">
        <w:rPr>
          <w:lang w:val="ru-RU"/>
        </w:rPr>
        <w:t>в отношении инвестора (инициатора) инвестиционного проекта имеются возбужденные производства по делам о банкротстве;</w:t>
      </w:r>
    </w:p>
    <w:p w:rsidR="007E7F88" w:rsidRPr="000D3C69" w:rsidRDefault="007E7F88" w:rsidP="0097757D">
      <w:pPr>
        <w:numPr>
          <w:ilvl w:val="1"/>
          <w:numId w:val="6"/>
        </w:numPr>
        <w:spacing w:after="39" w:line="241" w:lineRule="auto"/>
        <w:ind w:left="0" w:right="0" w:firstLine="709"/>
        <w:rPr>
          <w:lang w:val="ru-RU"/>
        </w:rPr>
      </w:pPr>
      <w:r w:rsidRPr="000D3C69">
        <w:rPr>
          <w:lang w:val="ru-RU"/>
        </w:rPr>
        <w:t>деятельность инвестора (инициатора) инвестиционного проекта</w:t>
      </w:r>
      <w:r w:rsidR="0097757D">
        <w:rPr>
          <w:lang w:val="ru-RU"/>
        </w:rPr>
        <w:t xml:space="preserve"> </w:t>
      </w:r>
      <w:r w:rsidRPr="000D3C69">
        <w:rPr>
          <w:lang w:val="ru-RU"/>
        </w:rPr>
        <w:t>приостановлена в порядке, предусмотренном Кодексом Российской Федерации об административных правонарушениях;</w:t>
      </w:r>
    </w:p>
    <w:p w:rsidR="007E7F88" w:rsidRPr="000D3C69" w:rsidRDefault="007E7F88" w:rsidP="0097757D">
      <w:pPr>
        <w:numPr>
          <w:ilvl w:val="1"/>
          <w:numId w:val="6"/>
        </w:numPr>
        <w:spacing w:after="39" w:line="241" w:lineRule="auto"/>
        <w:ind w:left="0" w:right="0" w:firstLine="709"/>
        <w:rPr>
          <w:lang w:val="ru-RU"/>
        </w:rPr>
      </w:pPr>
      <w:r w:rsidRPr="000D3C69">
        <w:rPr>
          <w:lang w:val="ru-RU"/>
        </w:rPr>
        <w:t>инвестор (инициатор) инвестиционного проекта имеет</w:t>
      </w:r>
      <w:r w:rsidR="0097757D">
        <w:rPr>
          <w:lang w:val="ru-RU"/>
        </w:rPr>
        <w:t xml:space="preserve"> </w:t>
      </w:r>
      <w:r w:rsidRPr="000D3C69">
        <w:rPr>
          <w:lang w:val="ru-RU"/>
        </w:rPr>
        <w:t>просроченную задолженность по налогам и сборам в бюджеты бюджетной системы Российской Федерации;</w:t>
      </w:r>
    </w:p>
    <w:p w:rsidR="007E7F88" w:rsidRPr="000D3C69" w:rsidRDefault="007E7F88" w:rsidP="0097757D">
      <w:pPr>
        <w:numPr>
          <w:ilvl w:val="1"/>
          <w:numId w:val="6"/>
        </w:numPr>
        <w:spacing w:after="28"/>
        <w:ind w:left="0" w:right="0" w:firstLine="709"/>
        <w:rPr>
          <w:lang w:val="ru-RU"/>
        </w:rPr>
      </w:pPr>
      <w:r w:rsidRPr="000D3C69">
        <w:rPr>
          <w:lang w:val="ru-RU"/>
        </w:rPr>
        <w:t>иным основаниям (в соответствии с законодательством</w:t>
      </w:r>
      <w:r w:rsidR="0097757D">
        <w:rPr>
          <w:lang w:val="ru-RU"/>
        </w:rPr>
        <w:t xml:space="preserve"> </w:t>
      </w:r>
      <w:r w:rsidRPr="000D3C69">
        <w:rPr>
          <w:lang w:val="ru-RU"/>
        </w:rPr>
        <w:t>Российской Федерации).</w:t>
      </w:r>
    </w:p>
    <w:p w:rsidR="007E7F88" w:rsidRPr="004D2C44" w:rsidRDefault="004D2C44" w:rsidP="004D2C44">
      <w:pPr>
        <w:tabs>
          <w:tab w:val="left" w:pos="1276"/>
        </w:tabs>
        <w:ind w:left="0" w:right="0" w:firstLine="709"/>
        <w:rPr>
          <w:lang w:val="ru-RU"/>
        </w:rPr>
      </w:pPr>
      <w:r>
        <w:rPr>
          <w:lang w:val="ru-RU"/>
        </w:rPr>
        <w:t xml:space="preserve">8. </w:t>
      </w:r>
      <w:r w:rsidR="007E7F88" w:rsidRPr="004D2C44">
        <w:rPr>
          <w:lang w:val="ru-RU"/>
        </w:rPr>
        <w:t>В случае отказа в регистрации заявки инвестору (инициатору) инвестиционного проекта направляется письменный отказ в течение 5 рабочих дней со дня приема заявки.</w:t>
      </w:r>
    </w:p>
    <w:p w:rsidR="007E7F88" w:rsidRPr="004D2C44" w:rsidRDefault="004D2C44" w:rsidP="004D2C44">
      <w:pPr>
        <w:tabs>
          <w:tab w:val="left" w:pos="1276"/>
        </w:tabs>
        <w:ind w:left="0" w:right="0" w:firstLine="0"/>
        <w:rPr>
          <w:lang w:val="ru-RU"/>
        </w:rPr>
      </w:pPr>
      <w:r>
        <w:rPr>
          <w:lang w:val="ru-RU"/>
        </w:rPr>
        <w:t xml:space="preserve">          9. </w:t>
      </w:r>
      <w:r w:rsidR="007E7F88" w:rsidRPr="004D2C44">
        <w:rPr>
          <w:lang w:val="ru-RU"/>
        </w:rPr>
        <w:t xml:space="preserve">На заседании </w:t>
      </w:r>
      <w:r w:rsidR="0097757D" w:rsidRPr="004D2C44">
        <w:rPr>
          <w:lang w:val="ru-RU"/>
        </w:rPr>
        <w:t>Сове</w:t>
      </w:r>
      <w:r w:rsidR="0055454C">
        <w:rPr>
          <w:lang w:val="ru-RU"/>
        </w:rPr>
        <w:t>та</w:t>
      </w:r>
      <w:r w:rsidR="007E7F88" w:rsidRPr="004D2C44">
        <w:rPr>
          <w:lang w:val="ru-RU"/>
        </w:rPr>
        <w:t xml:space="preserve"> инициатор инвестиционного проекта</w:t>
      </w:r>
      <w:r w:rsidR="0097757D" w:rsidRPr="004D2C44">
        <w:rPr>
          <w:lang w:val="ru-RU"/>
        </w:rPr>
        <w:t xml:space="preserve"> </w:t>
      </w:r>
      <w:r w:rsidR="007E7F88" w:rsidRPr="004D2C44">
        <w:rPr>
          <w:lang w:val="ru-RU"/>
        </w:rPr>
        <w:t xml:space="preserve">презентует инвестиционный проект членам </w:t>
      </w:r>
      <w:r w:rsidR="0097757D" w:rsidRPr="004D2C44">
        <w:rPr>
          <w:lang w:val="ru-RU"/>
        </w:rPr>
        <w:t>Сове</w:t>
      </w:r>
      <w:r w:rsidR="0055454C">
        <w:rPr>
          <w:lang w:val="ru-RU"/>
        </w:rPr>
        <w:t>та</w:t>
      </w:r>
      <w:r w:rsidR="007E7F88" w:rsidRPr="004D2C44">
        <w:rPr>
          <w:lang w:val="ru-RU"/>
        </w:rPr>
        <w:t>.</w:t>
      </w:r>
    </w:p>
    <w:p w:rsidR="007E7F88" w:rsidRPr="004D2C44" w:rsidRDefault="004D2C44" w:rsidP="004D2C44">
      <w:pPr>
        <w:tabs>
          <w:tab w:val="left" w:pos="1276"/>
        </w:tabs>
        <w:spacing w:after="0" w:line="242" w:lineRule="auto"/>
        <w:ind w:left="0" w:right="0" w:firstLine="0"/>
        <w:rPr>
          <w:lang w:val="ru-RU"/>
        </w:rPr>
      </w:pPr>
      <w:r>
        <w:rPr>
          <w:lang w:val="ru-RU"/>
        </w:rPr>
        <w:t xml:space="preserve">         10. </w:t>
      </w:r>
      <w:r w:rsidR="007E7F88" w:rsidRPr="004D2C44">
        <w:rPr>
          <w:lang w:val="ru-RU"/>
        </w:rPr>
        <w:t>В отношении представленного инвестором (инициа</w:t>
      </w:r>
      <w:r w:rsidR="0097757D" w:rsidRPr="004D2C44">
        <w:rPr>
          <w:lang w:val="ru-RU"/>
        </w:rPr>
        <w:t xml:space="preserve">тором) инвестиционного проекта </w:t>
      </w:r>
      <w:r w:rsidR="007E7F88" w:rsidRPr="004D2C44">
        <w:rPr>
          <w:lang w:val="ru-RU"/>
        </w:rPr>
        <w:t>проводится экспертиза в форме оценки инвестиционного проекта на предмет определения способов сопровождения инвестиционного проекта, постановки задач, формирования плана мероприятий для их решения, назначения куратора инвестиционного проекта.</w:t>
      </w:r>
    </w:p>
    <w:p w:rsidR="007E7F88" w:rsidRPr="004D2C44" w:rsidRDefault="004D2C44" w:rsidP="004D2C44">
      <w:pPr>
        <w:tabs>
          <w:tab w:val="left" w:pos="1276"/>
        </w:tabs>
        <w:spacing w:after="28"/>
        <w:ind w:left="0" w:right="0" w:firstLine="720"/>
        <w:rPr>
          <w:lang w:val="ru-RU"/>
        </w:rPr>
      </w:pPr>
      <w:r>
        <w:rPr>
          <w:lang w:val="ru-RU"/>
        </w:rPr>
        <w:t xml:space="preserve">11. </w:t>
      </w:r>
      <w:r w:rsidR="007E7F88" w:rsidRPr="004D2C44">
        <w:rPr>
          <w:lang w:val="ru-RU"/>
        </w:rPr>
        <w:t>Срок проведения экспертизы заявки с момента ее</w:t>
      </w:r>
      <w:r w:rsidR="0097757D" w:rsidRPr="004D2C44">
        <w:rPr>
          <w:lang w:val="ru-RU"/>
        </w:rPr>
        <w:t xml:space="preserve"> </w:t>
      </w:r>
      <w:r w:rsidR="007E7F88" w:rsidRPr="004D2C44">
        <w:rPr>
          <w:lang w:val="ru-RU"/>
        </w:rPr>
        <w:t>регистрации не должен превышать 5 рабочих дней.</w:t>
      </w:r>
    </w:p>
    <w:p w:rsidR="007E7F88" w:rsidRPr="004D2C44" w:rsidRDefault="004D2C44" w:rsidP="004D2C44">
      <w:pPr>
        <w:tabs>
          <w:tab w:val="left" w:pos="1276"/>
        </w:tabs>
        <w:spacing w:after="39" w:line="241" w:lineRule="auto"/>
        <w:ind w:left="0" w:right="0" w:firstLine="720"/>
        <w:rPr>
          <w:lang w:val="ru-RU"/>
        </w:rPr>
      </w:pPr>
      <w:r>
        <w:rPr>
          <w:lang w:val="ru-RU"/>
        </w:rPr>
        <w:t>12.</w:t>
      </w:r>
      <w:r w:rsidR="007E7F88" w:rsidRPr="004D2C44">
        <w:rPr>
          <w:lang w:val="ru-RU"/>
        </w:rPr>
        <w:t>Информация о принятии инвестиционного проекта к сопровождению направляется куратором инвестиционного проекта в письменном виде инвестору (инициатору) инвестиционного проекта в течение 10 рабочих дней со дня проведения экспертизы.</w:t>
      </w:r>
    </w:p>
    <w:p w:rsidR="007E7F88" w:rsidRPr="004D2C44" w:rsidRDefault="004D2C44" w:rsidP="004D2C44">
      <w:pPr>
        <w:tabs>
          <w:tab w:val="left" w:pos="1276"/>
        </w:tabs>
        <w:spacing w:after="39" w:line="241" w:lineRule="auto"/>
        <w:ind w:left="0" w:right="0" w:firstLine="720"/>
        <w:rPr>
          <w:lang w:val="ru-RU"/>
        </w:rPr>
      </w:pPr>
      <w:r>
        <w:rPr>
          <w:lang w:val="ru-RU"/>
        </w:rPr>
        <w:t xml:space="preserve">13. </w:t>
      </w:r>
      <w:r w:rsidR="007E7F88" w:rsidRPr="004D2C44">
        <w:rPr>
          <w:lang w:val="ru-RU"/>
        </w:rPr>
        <w:t>По результатам проведенной экспертизы инвестиционного</w:t>
      </w:r>
      <w:r w:rsidR="00734313" w:rsidRPr="004D2C44">
        <w:rPr>
          <w:lang w:val="ru-RU"/>
        </w:rPr>
        <w:t xml:space="preserve"> </w:t>
      </w:r>
      <w:r w:rsidR="007E7F88" w:rsidRPr="004D2C44">
        <w:rPr>
          <w:lang w:val="ru-RU"/>
        </w:rPr>
        <w:t xml:space="preserve">проекта формируется и утверждается план мероприятий по его сопровождению. План мероприятий по сопровождению инвестиционного проекта утверждается протоколом заседания </w:t>
      </w:r>
      <w:bookmarkStart w:id="2" w:name="_Hlk164950437"/>
      <w:r w:rsidR="00734313" w:rsidRPr="004D2C44">
        <w:rPr>
          <w:lang w:val="ru-RU"/>
        </w:rPr>
        <w:t>Сове</w:t>
      </w:r>
      <w:r w:rsidR="00F34073">
        <w:rPr>
          <w:lang w:val="ru-RU"/>
        </w:rPr>
        <w:t>та</w:t>
      </w:r>
      <w:bookmarkEnd w:id="2"/>
      <w:r w:rsidR="007E7F88" w:rsidRPr="004D2C44">
        <w:rPr>
          <w:lang w:val="ru-RU"/>
        </w:rPr>
        <w:t>.</w:t>
      </w:r>
    </w:p>
    <w:p w:rsidR="002F7DC1" w:rsidRDefault="004D2C44" w:rsidP="004D2C44">
      <w:pPr>
        <w:tabs>
          <w:tab w:val="left" w:pos="993"/>
          <w:tab w:val="left" w:pos="1134"/>
        </w:tabs>
        <w:spacing w:after="0"/>
        <w:ind w:left="0" w:right="0" w:firstLine="720"/>
        <w:rPr>
          <w:lang w:val="ru-RU"/>
        </w:rPr>
      </w:pPr>
      <w:r>
        <w:rPr>
          <w:lang w:val="ru-RU"/>
        </w:rPr>
        <w:lastRenderedPageBreak/>
        <w:t xml:space="preserve">14. </w:t>
      </w:r>
      <w:r w:rsidR="002F7DC1" w:rsidRPr="004D2C44">
        <w:rPr>
          <w:lang w:val="ru-RU"/>
        </w:rPr>
        <w:t>Уполномоченный орган в течение одного рабочего дня после презентации проекта проводит оценку эффективности сопровождения представленного инвестиционного проекта. Оценка эффективности проводится на основании показателей эффективности сопровождения инвестиционного проекта, установленных в соответствии с бал</w:t>
      </w:r>
      <w:r w:rsidR="00CB205E" w:rsidRPr="004D2C44">
        <w:rPr>
          <w:lang w:val="ru-RU"/>
        </w:rPr>
        <w:t>л</w:t>
      </w:r>
      <w:r w:rsidR="002F7DC1" w:rsidRPr="004D2C44">
        <w:rPr>
          <w:lang w:val="ru-RU"/>
        </w:rPr>
        <w:t>ьной системой:</w:t>
      </w:r>
    </w:p>
    <w:p w:rsidR="00AB3D31" w:rsidRPr="004D2C44" w:rsidRDefault="00AB3D31" w:rsidP="004D2C44">
      <w:pPr>
        <w:tabs>
          <w:tab w:val="left" w:pos="993"/>
          <w:tab w:val="left" w:pos="1134"/>
        </w:tabs>
        <w:spacing w:after="0"/>
        <w:ind w:left="0" w:right="0" w:firstLine="720"/>
        <w:rPr>
          <w:lang w:val="ru-RU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564"/>
        <w:gridCol w:w="5957"/>
        <w:gridCol w:w="3118"/>
      </w:tblGrid>
      <w:tr w:rsidR="00174403" w:rsidTr="00AB3D31">
        <w:tc>
          <w:tcPr>
            <w:tcW w:w="564" w:type="dxa"/>
          </w:tcPr>
          <w:p w:rsidR="00174403" w:rsidRPr="00363632" w:rsidRDefault="00174403" w:rsidP="002F7DC1">
            <w:pPr>
              <w:spacing w:after="0"/>
              <w:ind w:left="0" w:right="0" w:firstLine="0"/>
              <w:rPr>
                <w:sz w:val="27"/>
                <w:szCs w:val="27"/>
                <w:lang w:val="ru-RU"/>
              </w:rPr>
            </w:pPr>
            <w:r w:rsidRPr="00363632">
              <w:rPr>
                <w:sz w:val="27"/>
                <w:szCs w:val="27"/>
                <w:lang w:val="ru-RU"/>
              </w:rPr>
              <w:t xml:space="preserve">№ </w:t>
            </w:r>
            <w:proofErr w:type="spellStart"/>
            <w:r w:rsidRPr="00363632">
              <w:rPr>
                <w:sz w:val="27"/>
                <w:szCs w:val="27"/>
                <w:lang w:val="ru-RU"/>
              </w:rPr>
              <w:t>пп</w:t>
            </w:r>
            <w:proofErr w:type="spellEnd"/>
          </w:p>
        </w:tc>
        <w:tc>
          <w:tcPr>
            <w:tcW w:w="5957" w:type="dxa"/>
          </w:tcPr>
          <w:p w:rsidR="00174403" w:rsidRPr="00363632" w:rsidRDefault="00174403" w:rsidP="002F7DC1">
            <w:pPr>
              <w:spacing w:after="0"/>
              <w:ind w:left="0" w:right="0" w:firstLine="0"/>
              <w:rPr>
                <w:sz w:val="27"/>
                <w:szCs w:val="27"/>
                <w:lang w:val="ru-RU"/>
              </w:rPr>
            </w:pPr>
            <w:r w:rsidRPr="00363632">
              <w:rPr>
                <w:sz w:val="27"/>
                <w:szCs w:val="27"/>
                <w:lang w:val="ru-RU"/>
              </w:rPr>
              <w:t>Наименование показателя эффективности сопровождения инвестиционного проекта</w:t>
            </w:r>
          </w:p>
        </w:tc>
        <w:tc>
          <w:tcPr>
            <w:tcW w:w="3118" w:type="dxa"/>
          </w:tcPr>
          <w:p w:rsidR="00174403" w:rsidRPr="00363632" w:rsidRDefault="00174403" w:rsidP="002F7DC1">
            <w:pPr>
              <w:spacing w:after="0"/>
              <w:ind w:left="0" w:right="0" w:firstLine="0"/>
              <w:rPr>
                <w:sz w:val="27"/>
                <w:szCs w:val="27"/>
                <w:lang w:val="ru-RU"/>
              </w:rPr>
            </w:pPr>
            <w:r w:rsidRPr="00363632">
              <w:rPr>
                <w:sz w:val="27"/>
                <w:szCs w:val="27"/>
                <w:lang w:val="ru-RU"/>
              </w:rPr>
              <w:t>Количество баллов, соответствующих показателю</w:t>
            </w:r>
          </w:p>
        </w:tc>
      </w:tr>
      <w:tr w:rsidR="00174403" w:rsidTr="00AB3D31">
        <w:trPr>
          <w:trHeight w:val="463"/>
        </w:trPr>
        <w:tc>
          <w:tcPr>
            <w:tcW w:w="564" w:type="dxa"/>
          </w:tcPr>
          <w:p w:rsidR="00174403" w:rsidRPr="00363632" w:rsidRDefault="00174403" w:rsidP="002F7DC1">
            <w:pPr>
              <w:spacing w:after="0"/>
              <w:ind w:left="0" w:right="0" w:firstLine="0"/>
              <w:rPr>
                <w:sz w:val="27"/>
                <w:szCs w:val="27"/>
                <w:lang w:val="ru-RU"/>
              </w:rPr>
            </w:pPr>
            <w:r w:rsidRPr="00363632">
              <w:rPr>
                <w:sz w:val="27"/>
                <w:szCs w:val="27"/>
                <w:lang w:val="ru-RU"/>
              </w:rPr>
              <w:t>1.</w:t>
            </w:r>
          </w:p>
        </w:tc>
        <w:tc>
          <w:tcPr>
            <w:tcW w:w="5957" w:type="dxa"/>
          </w:tcPr>
          <w:p w:rsidR="00174403" w:rsidRPr="00363632" w:rsidRDefault="00174403" w:rsidP="00C34C2E">
            <w:pPr>
              <w:spacing w:after="0"/>
              <w:ind w:left="0" w:right="0" w:firstLine="0"/>
              <w:rPr>
                <w:sz w:val="27"/>
                <w:szCs w:val="27"/>
                <w:lang w:val="ru-RU"/>
              </w:rPr>
            </w:pPr>
            <w:r w:rsidRPr="00363632">
              <w:rPr>
                <w:sz w:val="27"/>
                <w:szCs w:val="27"/>
                <w:lang w:val="ru-RU"/>
              </w:rPr>
              <w:t xml:space="preserve">Соответствие инвестиционного проекта приоритетным направлениям развития муниципального образования </w:t>
            </w:r>
            <w:r w:rsidR="00D96EAA" w:rsidRPr="00363632">
              <w:rPr>
                <w:sz w:val="27"/>
                <w:szCs w:val="27"/>
                <w:lang w:val="ru-RU"/>
              </w:rPr>
              <w:t xml:space="preserve">Опаринский муниципальный округ </w:t>
            </w:r>
          </w:p>
        </w:tc>
        <w:tc>
          <w:tcPr>
            <w:tcW w:w="3118" w:type="dxa"/>
          </w:tcPr>
          <w:p w:rsidR="00174403" w:rsidRPr="00363632" w:rsidRDefault="001C07B4" w:rsidP="00E1634E">
            <w:pPr>
              <w:spacing w:after="0"/>
              <w:ind w:left="0" w:right="0" w:firstLine="0"/>
              <w:jc w:val="center"/>
              <w:rPr>
                <w:sz w:val="27"/>
                <w:szCs w:val="27"/>
                <w:lang w:val="ru-RU"/>
              </w:rPr>
            </w:pPr>
            <w:r w:rsidRPr="00363632">
              <w:rPr>
                <w:sz w:val="27"/>
                <w:szCs w:val="27"/>
                <w:lang w:val="ru-RU"/>
              </w:rPr>
              <w:t>5 баллов</w:t>
            </w:r>
          </w:p>
        </w:tc>
      </w:tr>
      <w:tr w:rsidR="00174403" w:rsidTr="00AB3D31">
        <w:tc>
          <w:tcPr>
            <w:tcW w:w="564" w:type="dxa"/>
          </w:tcPr>
          <w:p w:rsidR="00174403" w:rsidRPr="00363632" w:rsidRDefault="00174403" w:rsidP="002F7DC1">
            <w:pPr>
              <w:spacing w:after="0"/>
              <w:ind w:left="0" w:right="0" w:firstLine="0"/>
              <w:rPr>
                <w:sz w:val="27"/>
                <w:szCs w:val="27"/>
                <w:lang w:val="ru-RU"/>
              </w:rPr>
            </w:pPr>
            <w:r w:rsidRPr="00363632">
              <w:rPr>
                <w:sz w:val="27"/>
                <w:szCs w:val="27"/>
                <w:lang w:val="ru-RU"/>
              </w:rPr>
              <w:t>2</w:t>
            </w:r>
            <w:r w:rsidR="001C07B4" w:rsidRPr="00363632">
              <w:rPr>
                <w:sz w:val="27"/>
                <w:szCs w:val="27"/>
                <w:lang w:val="ru-RU"/>
              </w:rPr>
              <w:t>.</w:t>
            </w:r>
          </w:p>
        </w:tc>
        <w:tc>
          <w:tcPr>
            <w:tcW w:w="5957" w:type="dxa"/>
          </w:tcPr>
          <w:p w:rsidR="00174403" w:rsidRPr="00363632" w:rsidRDefault="001C07B4" w:rsidP="002F7DC1">
            <w:pPr>
              <w:spacing w:after="0"/>
              <w:ind w:left="0" w:right="0" w:firstLine="0"/>
              <w:rPr>
                <w:sz w:val="27"/>
                <w:szCs w:val="27"/>
                <w:lang w:val="ru-RU"/>
              </w:rPr>
            </w:pPr>
            <w:r w:rsidRPr="00363632">
              <w:rPr>
                <w:sz w:val="27"/>
                <w:szCs w:val="27"/>
                <w:lang w:val="ru-RU"/>
              </w:rPr>
              <w:t>Инвестиционный проект имеет социальную направленность (ориентированность проекта на создание рабочих мест и др.)</w:t>
            </w:r>
          </w:p>
        </w:tc>
        <w:tc>
          <w:tcPr>
            <w:tcW w:w="3118" w:type="dxa"/>
          </w:tcPr>
          <w:p w:rsidR="00174403" w:rsidRPr="00363632" w:rsidRDefault="001C07B4" w:rsidP="00E1634E">
            <w:pPr>
              <w:spacing w:after="0"/>
              <w:ind w:left="0" w:right="0" w:firstLine="0"/>
              <w:jc w:val="center"/>
              <w:rPr>
                <w:sz w:val="27"/>
                <w:szCs w:val="27"/>
                <w:lang w:val="ru-RU"/>
              </w:rPr>
            </w:pPr>
            <w:r w:rsidRPr="00363632">
              <w:rPr>
                <w:sz w:val="27"/>
                <w:szCs w:val="27"/>
                <w:lang w:val="ru-RU"/>
              </w:rPr>
              <w:t>4 балла</w:t>
            </w:r>
          </w:p>
        </w:tc>
      </w:tr>
      <w:tr w:rsidR="00174403" w:rsidTr="00AB3D31">
        <w:tc>
          <w:tcPr>
            <w:tcW w:w="564" w:type="dxa"/>
          </w:tcPr>
          <w:p w:rsidR="00174403" w:rsidRPr="00363632" w:rsidRDefault="001C07B4" w:rsidP="002F7DC1">
            <w:pPr>
              <w:spacing w:after="0"/>
              <w:ind w:left="0" w:right="0" w:firstLine="0"/>
              <w:rPr>
                <w:sz w:val="27"/>
                <w:szCs w:val="27"/>
                <w:lang w:val="ru-RU"/>
              </w:rPr>
            </w:pPr>
            <w:r w:rsidRPr="00363632">
              <w:rPr>
                <w:sz w:val="27"/>
                <w:szCs w:val="27"/>
                <w:lang w:val="ru-RU"/>
              </w:rPr>
              <w:t>3.</w:t>
            </w:r>
          </w:p>
        </w:tc>
        <w:tc>
          <w:tcPr>
            <w:tcW w:w="5957" w:type="dxa"/>
          </w:tcPr>
          <w:p w:rsidR="00174403" w:rsidRPr="00363632" w:rsidRDefault="001C07B4" w:rsidP="002F7DC1">
            <w:pPr>
              <w:spacing w:after="0"/>
              <w:ind w:left="0" w:right="0" w:firstLine="0"/>
              <w:rPr>
                <w:sz w:val="27"/>
                <w:szCs w:val="27"/>
                <w:lang w:val="ru-RU"/>
              </w:rPr>
            </w:pPr>
            <w:r w:rsidRPr="00363632">
              <w:rPr>
                <w:sz w:val="27"/>
                <w:szCs w:val="27"/>
                <w:lang w:val="ru-RU"/>
              </w:rPr>
              <w:t>Инвестиционный проект предусматривает капитальные вложения</w:t>
            </w:r>
          </w:p>
        </w:tc>
        <w:tc>
          <w:tcPr>
            <w:tcW w:w="3118" w:type="dxa"/>
          </w:tcPr>
          <w:p w:rsidR="00174403" w:rsidRPr="00363632" w:rsidRDefault="001C07B4" w:rsidP="00E1634E">
            <w:pPr>
              <w:spacing w:after="0"/>
              <w:ind w:left="0" w:right="0" w:firstLine="0"/>
              <w:jc w:val="center"/>
              <w:rPr>
                <w:sz w:val="27"/>
                <w:szCs w:val="27"/>
                <w:lang w:val="ru-RU"/>
              </w:rPr>
            </w:pPr>
            <w:r w:rsidRPr="00363632">
              <w:rPr>
                <w:sz w:val="27"/>
                <w:szCs w:val="27"/>
                <w:lang w:val="ru-RU"/>
              </w:rPr>
              <w:t>3 балла</w:t>
            </w:r>
          </w:p>
        </w:tc>
      </w:tr>
      <w:tr w:rsidR="00174403" w:rsidTr="00AB3D31">
        <w:tc>
          <w:tcPr>
            <w:tcW w:w="564" w:type="dxa"/>
          </w:tcPr>
          <w:p w:rsidR="00174403" w:rsidRPr="00363632" w:rsidRDefault="001C07B4" w:rsidP="002F7DC1">
            <w:pPr>
              <w:spacing w:after="0"/>
              <w:ind w:left="0" w:right="0" w:firstLine="0"/>
              <w:rPr>
                <w:sz w:val="27"/>
                <w:szCs w:val="27"/>
                <w:lang w:val="ru-RU"/>
              </w:rPr>
            </w:pPr>
            <w:r w:rsidRPr="00363632">
              <w:rPr>
                <w:sz w:val="27"/>
                <w:szCs w:val="27"/>
                <w:lang w:val="ru-RU"/>
              </w:rPr>
              <w:t>4.</w:t>
            </w:r>
          </w:p>
        </w:tc>
        <w:tc>
          <w:tcPr>
            <w:tcW w:w="5957" w:type="dxa"/>
          </w:tcPr>
          <w:p w:rsidR="00174403" w:rsidRPr="00363632" w:rsidRDefault="001C07B4" w:rsidP="002F7DC1">
            <w:pPr>
              <w:spacing w:after="0"/>
              <w:ind w:left="0" w:right="0" w:firstLine="0"/>
              <w:rPr>
                <w:sz w:val="27"/>
                <w:szCs w:val="27"/>
                <w:lang w:val="ru-RU"/>
              </w:rPr>
            </w:pPr>
            <w:r w:rsidRPr="00363632">
              <w:rPr>
                <w:sz w:val="27"/>
                <w:szCs w:val="27"/>
                <w:lang w:val="ru-RU"/>
              </w:rPr>
              <w:t>Успешный опыт реализации инвестором проектов</w:t>
            </w:r>
          </w:p>
        </w:tc>
        <w:tc>
          <w:tcPr>
            <w:tcW w:w="3118" w:type="dxa"/>
          </w:tcPr>
          <w:p w:rsidR="00174403" w:rsidRPr="00363632" w:rsidRDefault="001C07B4" w:rsidP="00E1634E">
            <w:pPr>
              <w:spacing w:after="0"/>
              <w:ind w:left="0" w:right="0" w:firstLine="0"/>
              <w:jc w:val="center"/>
              <w:rPr>
                <w:sz w:val="27"/>
                <w:szCs w:val="27"/>
                <w:lang w:val="ru-RU"/>
              </w:rPr>
            </w:pPr>
            <w:r w:rsidRPr="00363632">
              <w:rPr>
                <w:sz w:val="27"/>
                <w:szCs w:val="27"/>
                <w:lang w:val="ru-RU"/>
              </w:rPr>
              <w:t>2 балла</w:t>
            </w:r>
          </w:p>
        </w:tc>
      </w:tr>
    </w:tbl>
    <w:p w:rsidR="00AB3D31" w:rsidRDefault="00AB3D31" w:rsidP="00403C33">
      <w:pPr>
        <w:spacing w:after="0"/>
        <w:ind w:left="0" w:right="0" w:firstLine="709"/>
        <w:rPr>
          <w:lang w:val="ru-RU"/>
        </w:rPr>
      </w:pPr>
    </w:p>
    <w:p w:rsidR="002F7DC1" w:rsidRDefault="00996085" w:rsidP="00403C33">
      <w:pPr>
        <w:spacing w:after="0"/>
        <w:ind w:left="0" w:right="0" w:firstLine="709"/>
        <w:rPr>
          <w:lang w:val="ru-RU"/>
        </w:rPr>
      </w:pPr>
      <w:r>
        <w:rPr>
          <w:lang w:val="ru-RU"/>
        </w:rPr>
        <w:t xml:space="preserve">15. </w:t>
      </w:r>
      <w:r w:rsidR="00403C33">
        <w:rPr>
          <w:lang w:val="ru-RU"/>
        </w:rPr>
        <w:t xml:space="preserve">При получении проектом по результатам проведения оценки эффективности не менее 9 баллов </w:t>
      </w:r>
      <w:r w:rsidR="00CB205E">
        <w:rPr>
          <w:lang w:val="ru-RU"/>
        </w:rPr>
        <w:t>у</w:t>
      </w:r>
      <w:r w:rsidR="00403C33">
        <w:rPr>
          <w:lang w:val="ru-RU"/>
        </w:rPr>
        <w:t>полномоченный орган представляет инвестиционному уполномоченному положительное заключение о целесообразности сопровождения инвестиционного проекта.</w:t>
      </w:r>
    </w:p>
    <w:p w:rsidR="00403C33" w:rsidRPr="00996085" w:rsidRDefault="00996085" w:rsidP="00996085">
      <w:pPr>
        <w:tabs>
          <w:tab w:val="left" w:pos="1134"/>
        </w:tabs>
        <w:spacing w:after="0"/>
        <w:ind w:left="0" w:right="0" w:firstLine="0"/>
        <w:rPr>
          <w:lang w:val="ru-RU"/>
        </w:rPr>
      </w:pPr>
      <w:bookmarkStart w:id="3" w:name="_Hlk164938130"/>
      <w:r>
        <w:rPr>
          <w:lang w:val="ru-RU"/>
        </w:rPr>
        <w:t xml:space="preserve">          16. </w:t>
      </w:r>
      <w:r w:rsidR="00403C33" w:rsidRPr="00996085">
        <w:rPr>
          <w:lang w:val="ru-RU"/>
        </w:rPr>
        <w:t>Инвестиционный уполномоченн</w:t>
      </w:r>
      <w:r w:rsidR="00AE2FAF" w:rsidRPr="00996085">
        <w:rPr>
          <w:lang w:val="ru-RU"/>
        </w:rPr>
        <w:t xml:space="preserve">ый </w:t>
      </w:r>
      <w:bookmarkEnd w:id="3"/>
      <w:r w:rsidR="00AE2FAF" w:rsidRPr="00996085">
        <w:rPr>
          <w:lang w:val="ru-RU"/>
        </w:rPr>
        <w:t>не позднее следующего рабочего дня после получения положительного заключения принимает решение о целесообразности сопровождения инвестиционного проекта и направляет инвестиционный проект и решение в Сове</w:t>
      </w:r>
      <w:r w:rsidR="00F34073">
        <w:rPr>
          <w:lang w:val="ru-RU"/>
        </w:rPr>
        <w:t>т</w:t>
      </w:r>
      <w:r w:rsidR="00AE2FAF" w:rsidRPr="00996085">
        <w:rPr>
          <w:lang w:val="ru-RU"/>
        </w:rPr>
        <w:t>.</w:t>
      </w:r>
    </w:p>
    <w:p w:rsidR="00AE2FAF" w:rsidRPr="00CB205E" w:rsidRDefault="00996085" w:rsidP="00403C33">
      <w:pPr>
        <w:spacing w:after="0"/>
        <w:ind w:left="0" w:right="0" w:firstLine="709"/>
        <w:rPr>
          <w:lang w:val="ru-RU"/>
        </w:rPr>
      </w:pPr>
      <w:r>
        <w:rPr>
          <w:lang w:val="ru-RU"/>
        </w:rPr>
        <w:t xml:space="preserve">17. </w:t>
      </w:r>
      <w:r w:rsidR="00AE2FAF">
        <w:rPr>
          <w:lang w:val="ru-RU"/>
        </w:rPr>
        <w:t>В случае получения инвестиционным проектом по результатам оценки менее 9 баллов и</w:t>
      </w:r>
      <w:r w:rsidR="00AE2FAF" w:rsidRPr="00AE2FAF">
        <w:rPr>
          <w:lang w:val="ru-RU"/>
        </w:rPr>
        <w:t>нвестиционный уполномоченный</w:t>
      </w:r>
      <w:r w:rsidR="00AE2FAF">
        <w:rPr>
          <w:lang w:val="ru-RU"/>
        </w:rPr>
        <w:t xml:space="preserve"> принимает решение о нецелесообразности сопровождения</w:t>
      </w:r>
      <w:r w:rsidR="00B435E9">
        <w:rPr>
          <w:lang w:val="ru-RU"/>
        </w:rPr>
        <w:t xml:space="preserve"> инвестиционного проекта и уведомляет об этом инициатора проекта в письменной форме в течение 5 рабочих дней со дня </w:t>
      </w:r>
      <w:r w:rsidR="00B435E9" w:rsidRPr="00CB205E">
        <w:rPr>
          <w:lang w:val="ru-RU"/>
        </w:rPr>
        <w:t>принятия решения.</w:t>
      </w:r>
    </w:p>
    <w:p w:rsidR="007E7F88" w:rsidRPr="00C71DD3" w:rsidRDefault="00CB205E" w:rsidP="00CB205E">
      <w:pPr>
        <w:pStyle w:val="a8"/>
        <w:spacing w:after="0"/>
        <w:ind w:left="0" w:right="0" w:firstLine="709"/>
        <w:rPr>
          <w:lang w:val="ru-RU"/>
        </w:rPr>
      </w:pPr>
      <w:r>
        <w:rPr>
          <w:lang w:val="ru-RU"/>
        </w:rPr>
        <w:t xml:space="preserve">18. </w:t>
      </w:r>
      <w:proofErr w:type="gramStart"/>
      <w:r w:rsidR="007E7F88" w:rsidRPr="00CB205E">
        <w:rPr>
          <w:lang w:val="ru-RU"/>
        </w:rPr>
        <w:t>Контроль за</w:t>
      </w:r>
      <w:proofErr w:type="gramEnd"/>
      <w:r w:rsidR="007E7F88" w:rsidRPr="00CB205E">
        <w:rPr>
          <w:lang w:val="ru-RU"/>
        </w:rPr>
        <w:t xml:space="preserve"> исполнением плана мероприятий по сопровождению</w:t>
      </w:r>
      <w:r w:rsidR="00734313" w:rsidRPr="00CB205E">
        <w:rPr>
          <w:lang w:val="ru-RU"/>
        </w:rPr>
        <w:t xml:space="preserve"> </w:t>
      </w:r>
      <w:r w:rsidR="007E7F88" w:rsidRPr="00CB205E">
        <w:rPr>
          <w:lang w:val="ru-RU"/>
        </w:rPr>
        <w:t>инвестиционного проекта осуществляется в форме мониторинга</w:t>
      </w:r>
      <w:r w:rsidR="00F34073">
        <w:rPr>
          <w:lang w:val="ru-RU"/>
        </w:rPr>
        <w:t>.</w:t>
      </w:r>
    </w:p>
    <w:p w:rsidR="007E7F88" w:rsidRPr="00CB205E" w:rsidRDefault="00CB205E" w:rsidP="00CB205E">
      <w:pPr>
        <w:pStyle w:val="a8"/>
        <w:numPr>
          <w:ilvl w:val="0"/>
          <w:numId w:val="20"/>
        </w:numPr>
        <w:tabs>
          <w:tab w:val="left" w:pos="1276"/>
        </w:tabs>
        <w:spacing w:after="39" w:line="241" w:lineRule="auto"/>
        <w:ind w:left="0" w:right="0" w:firstLine="720"/>
        <w:rPr>
          <w:lang w:val="ru-RU"/>
        </w:rPr>
      </w:pPr>
      <w:r>
        <w:rPr>
          <w:lang w:val="ru-RU"/>
        </w:rPr>
        <w:t xml:space="preserve"> </w:t>
      </w:r>
      <w:r w:rsidR="007E7F88" w:rsidRPr="00CB205E">
        <w:rPr>
          <w:lang w:val="ru-RU"/>
        </w:rPr>
        <w:t>На основании представленной отчетности в случае отклонения от</w:t>
      </w:r>
      <w:r w:rsidR="00734313" w:rsidRPr="00CB205E">
        <w:rPr>
          <w:lang w:val="ru-RU"/>
        </w:rPr>
        <w:t xml:space="preserve"> </w:t>
      </w:r>
      <w:r w:rsidR="007E7F88" w:rsidRPr="00CB205E">
        <w:rPr>
          <w:lang w:val="ru-RU"/>
        </w:rPr>
        <w:t xml:space="preserve">утвержденных сроков реализации мероприятий план мероприятий по сопровождению инвестиционного проекта может быть актуализирован и направлен для исполнения. </w:t>
      </w:r>
    </w:p>
    <w:p w:rsidR="007E7F88" w:rsidRPr="000D3C69" w:rsidRDefault="007E7F88" w:rsidP="00CB205E">
      <w:pPr>
        <w:numPr>
          <w:ilvl w:val="0"/>
          <w:numId w:val="20"/>
        </w:numPr>
        <w:tabs>
          <w:tab w:val="left" w:pos="1276"/>
        </w:tabs>
        <w:spacing w:after="28"/>
        <w:ind w:left="0" w:right="0" w:firstLine="720"/>
        <w:rPr>
          <w:lang w:val="ru-RU"/>
        </w:rPr>
      </w:pPr>
      <w:r w:rsidRPr="000D3C69">
        <w:rPr>
          <w:lang w:val="ru-RU"/>
        </w:rPr>
        <w:t>Результатом сопровождения инвестиционного проекта является</w:t>
      </w:r>
      <w:r w:rsidR="00734313">
        <w:rPr>
          <w:lang w:val="ru-RU"/>
        </w:rPr>
        <w:t xml:space="preserve"> </w:t>
      </w:r>
      <w:r w:rsidRPr="000D3C69">
        <w:rPr>
          <w:lang w:val="ru-RU"/>
        </w:rPr>
        <w:t>признание плана мероприятий по сопровождению инвестиционного проекта выполненным, частично выполненным либо завершенным.</w:t>
      </w:r>
    </w:p>
    <w:p w:rsidR="00625A95" w:rsidRPr="00A26F0B" w:rsidRDefault="007E7F88" w:rsidP="00C71DD3">
      <w:pPr>
        <w:tabs>
          <w:tab w:val="left" w:pos="1276"/>
        </w:tabs>
        <w:spacing w:after="28"/>
        <w:ind w:left="0" w:right="0" w:firstLine="720"/>
        <w:rPr>
          <w:szCs w:val="28"/>
          <w:lang w:val="ru-RU"/>
        </w:rPr>
      </w:pPr>
      <w:r w:rsidRPr="000D3C69">
        <w:rPr>
          <w:lang w:val="ru-RU"/>
        </w:rPr>
        <w:lastRenderedPageBreak/>
        <w:t>Проект признается завершенным в случае изменения существенных обстоятельств, объективно препятствующих реализации инвестиционного проекта, либо в случае отказа инициатора инвестиционного проекта от его реализации в муниципальном образовании, а также в случае принятия инициатором инвестиционного проекта решения о приостановлении его реализации на неопределенный срок.</w:t>
      </w:r>
    </w:p>
    <w:p w:rsidR="00625A95" w:rsidRDefault="00625A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D31" w:rsidRPr="009F1640" w:rsidRDefault="00AB3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472"/>
      </w:tblGrid>
      <w:tr w:rsidR="00C537BC" w:rsidRPr="00546480" w:rsidTr="00CD63C5">
        <w:tc>
          <w:tcPr>
            <w:tcW w:w="5211" w:type="dxa"/>
          </w:tcPr>
          <w:p w:rsidR="00C537BC" w:rsidRDefault="00E1634E" w:rsidP="007D6B59">
            <w:pPr>
              <w:pStyle w:val="ConsPlusNormal"/>
              <w:tabs>
                <w:tab w:val="left" w:pos="42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205E">
              <w:rPr>
                <w:szCs w:val="28"/>
              </w:rPr>
              <w:lastRenderedPageBreak/>
              <w:br w:type="page"/>
            </w:r>
          </w:p>
        </w:tc>
        <w:tc>
          <w:tcPr>
            <w:tcW w:w="4472" w:type="dxa"/>
          </w:tcPr>
          <w:p w:rsidR="00C537BC" w:rsidRDefault="00C537BC" w:rsidP="00C34C2E">
            <w:pPr>
              <w:pStyle w:val="ConsPlusNormal"/>
              <w:tabs>
                <w:tab w:val="left" w:pos="42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37BC">
              <w:rPr>
                <w:rFonts w:ascii="Times New Roman" w:hAnsi="Times New Roman" w:cs="Times New Roman"/>
                <w:sz w:val="28"/>
                <w:szCs w:val="28"/>
              </w:rPr>
              <w:t>Приложение № 1                                                             к Регламенту                                                              сопровождения инвестиционных проектов,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37BC">
              <w:rPr>
                <w:rFonts w:ascii="Times New Roman" w:hAnsi="Times New Roman" w:cs="Times New Roman"/>
                <w:sz w:val="28"/>
                <w:szCs w:val="28"/>
              </w:rPr>
              <w:t>реализуемых и</w:t>
            </w:r>
            <w:r w:rsidR="00A26F0B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C537BC">
              <w:rPr>
                <w:rFonts w:ascii="Times New Roman" w:hAnsi="Times New Roman" w:cs="Times New Roman"/>
                <w:sz w:val="28"/>
                <w:szCs w:val="28"/>
              </w:rPr>
              <w:t xml:space="preserve"> планируемых к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37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="00A26F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537B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 w:rsidR="00A26F0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537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образовани</w:t>
            </w:r>
            <w:r w:rsidR="00A26F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3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4C2E">
              <w:rPr>
                <w:rFonts w:ascii="Times New Roman" w:hAnsi="Times New Roman" w:cs="Times New Roman"/>
                <w:sz w:val="28"/>
                <w:szCs w:val="28"/>
              </w:rPr>
              <w:t>Опаринский муниципальный округ</w:t>
            </w:r>
            <w:r w:rsidR="00CD63C5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</w:tr>
    </w:tbl>
    <w:p w:rsidR="00625A95" w:rsidRPr="009F1640" w:rsidRDefault="00625A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1640">
        <w:rPr>
          <w:rFonts w:ascii="Times New Roman" w:hAnsi="Times New Roman" w:cs="Times New Roman"/>
          <w:sz w:val="28"/>
          <w:szCs w:val="28"/>
        </w:rPr>
        <w:t>ЗАЯВКА</w:t>
      </w:r>
    </w:p>
    <w:p w:rsidR="00625A95" w:rsidRPr="009F1640" w:rsidRDefault="00625A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1640">
        <w:rPr>
          <w:rFonts w:ascii="Times New Roman" w:hAnsi="Times New Roman" w:cs="Times New Roman"/>
          <w:sz w:val="28"/>
          <w:szCs w:val="28"/>
        </w:rPr>
        <w:t>на сопровождение инвестиционного проекта</w:t>
      </w:r>
    </w:p>
    <w:p w:rsidR="00625A95" w:rsidRPr="009F1640" w:rsidRDefault="00625A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02" w:type="dxa"/>
        <w:tblInd w:w="-91" w:type="dxa"/>
        <w:tblCellMar>
          <w:top w:w="17" w:type="dxa"/>
          <w:left w:w="30" w:type="dxa"/>
          <w:right w:w="38" w:type="dxa"/>
        </w:tblCellMar>
        <w:tblLook w:val="04A0"/>
      </w:tblPr>
      <w:tblGrid>
        <w:gridCol w:w="64"/>
        <w:gridCol w:w="830"/>
        <w:gridCol w:w="3880"/>
        <w:gridCol w:w="1983"/>
        <w:gridCol w:w="283"/>
        <w:gridCol w:w="1638"/>
        <w:gridCol w:w="1224"/>
      </w:tblGrid>
      <w:tr w:rsidR="00F61079" w:rsidRPr="00CD63C5" w:rsidTr="00AB3D31">
        <w:trPr>
          <w:trHeight w:val="654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F61079" w:rsidP="00F61079">
            <w:pPr>
              <w:spacing w:after="0" w:line="259" w:lineRule="auto"/>
              <w:ind w:left="284" w:right="0" w:firstLine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№</w:t>
            </w:r>
          </w:p>
          <w:p w:rsidR="00F61079" w:rsidRPr="00CD63C5" w:rsidRDefault="00F61079" w:rsidP="00F61079">
            <w:pPr>
              <w:spacing w:after="0" w:line="259" w:lineRule="auto"/>
              <w:ind w:left="12" w:right="0" w:firstLine="0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строки</w:t>
            </w:r>
          </w:p>
        </w:tc>
        <w:tc>
          <w:tcPr>
            <w:tcW w:w="5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F61079" w:rsidP="00F61079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Наименование раздела (подраздела) заявки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F61079" w:rsidP="00F61079">
            <w:pPr>
              <w:spacing w:after="0" w:line="259" w:lineRule="auto"/>
              <w:ind w:left="0" w:right="14" w:firstLine="0"/>
              <w:jc w:val="center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Информация</w:t>
            </w:r>
          </w:p>
          <w:p w:rsidR="00F61079" w:rsidRPr="00CD63C5" w:rsidRDefault="00F61079" w:rsidP="00F61079">
            <w:pPr>
              <w:spacing w:after="0" w:line="259" w:lineRule="auto"/>
              <w:ind w:left="0" w:right="13" w:firstLine="0"/>
              <w:jc w:val="center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раздела заявки</w:t>
            </w:r>
          </w:p>
        </w:tc>
      </w:tr>
      <w:tr w:rsidR="00F61079" w:rsidRPr="00CD63C5" w:rsidTr="00AB3D31">
        <w:trPr>
          <w:trHeight w:val="332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F61079" w:rsidP="00F61079">
            <w:pPr>
              <w:spacing w:after="0" w:line="259" w:lineRule="auto"/>
              <w:ind w:left="12" w:right="0" w:firstLine="0"/>
              <w:jc w:val="center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1</w:t>
            </w:r>
          </w:p>
        </w:tc>
        <w:tc>
          <w:tcPr>
            <w:tcW w:w="5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F61079" w:rsidP="00F61079">
            <w:pPr>
              <w:spacing w:after="0" w:line="259" w:lineRule="auto"/>
              <w:ind w:left="0" w:right="10" w:firstLine="0"/>
              <w:jc w:val="center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2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F61079" w:rsidP="00F61079">
            <w:pPr>
              <w:spacing w:after="0" w:line="259" w:lineRule="auto"/>
              <w:ind w:left="0" w:right="12" w:firstLine="0"/>
              <w:jc w:val="center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3</w:t>
            </w:r>
          </w:p>
        </w:tc>
      </w:tr>
      <w:tr w:rsidR="00F61079" w:rsidRPr="00546480" w:rsidTr="00AB3D31">
        <w:trPr>
          <w:trHeight w:val="332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F61079" w:rsidP="00F61079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F61079" w:rsidP="00F61079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 w:rsidRPr="00CD63C5">
              <w:rPr>
                <w:b/>
                <w:sz w:val="24"/>
                <w:szCs w:val="24"/>
                <w:lang w:val="ru-RU"/>
              </w:rPr>
              <w:t>Сведения об инициатор</w:t>
            </w:r>
            <w:proofErr w:type="gramStart"/>
            <w:r w:rsidRPr="00CD63C5">
              <w:rPr>
                <w:b/>
                <w:sz w:val="24"/>
                <w:szCs w:val="24"/>
                <w:lang w:val="ru-RU"/>
              </w:rPr>
              <w:t>е(</w:t>
            </w:r>
            <w:proofErr w:type="gramEnd"/>
            <w:r w:rsidRPr="00CD63C5">
              <w:rPr>
                <w:b/>
                <w:sz w:val="24"/>
                <w:szCs w:val="24"/>
                <w:lang w:val="ru-RU"/>
              </w:rPr>
              <w:t>-ах) инвестиционного проекта</w:t>
            </w:r>
          </w:p>
        </w:tc>
      </w:tr>
      <w:tr w:rsidR="00B11C13" w:rsidRPr="00546480" w:rsidTr="00AB3D31">
        <w:trPr>
          <w:trHeight w:val="654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</w:rPr>
              <w:t>1.</w:t>
            </w:r>
          </w:p>
        </w:tc>
        <w:tc>
          <w:tcPr>
            <w:tcW w:w="5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Полное наименование инициатора инвестиционного проекта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11C13" w:rsidRPr="00546480" w:rsidTr="00AB3D31">
        <w:trPr>
          <w:trHeight w:val="654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2.</w:t>
            </w:r>
          </w:p>
        </w:tc>
        <w:tc>
          <w:tcPr>
            <w:tcW w:w="5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Краткое наименование инициатора инвестиционного проекта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11C13" w:rsidRPr="00546480" w:rsidTr="00AB3D31">
        <w:trPr>
          <w:trHeight w:val="654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3.</w:t>
            </w:r>
          </w:p>
        </w:tc>
        <w:tc>
          <w:tcPr>
            <w:tcW w:w="5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Организационно-правовая форма инициатора инвестиционного проекта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11C13" w:rsidRPr="00546480" w:rsidTr="00AB3D31">
        <w:trPr>
          <w:trHeight w:val="654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4.</w:t>
            </w:r>
          </w:p>
        </w:tc>
        <w:tc>
          <w:tcPr>
            <w:tcW w:w="5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Юридический адрес инициатора инвестиционного проекта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11C13" w:rsidRPr="00546480" w:rsidTr="00AB3D31">
        <w:trPr>
          <w:trHeight w:val="654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5.</w:t>
            </w:r>
          </w:p>
        </w:tc>
        <w:tc>
          <w:tcPr>
            <w:tcW w:w="5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Фактический адрес инициатора инвестиционного проекта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11C13" w:rsidRPr="00546480" w:rsidTr="00AB3D31">
        <w:trPr>
          <w:trHeight w:val="654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6.</w:t>
            </w:r>
          </w:p>
        </w:tc>
        <w:tc>
          <w:tcPr>
            <w:tcW w:w="5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CD63C5">
              <w:rPr>
                <w:sz w:val="24"/>
                <w:szCs w:val="24"/>
                <w:lang w:val="ru-RU"/>
              </w:rPr>
              <w:t>Руководитель инициатора инвестиционного проекта (фамилия, имя, отчество (при наличии)</w:t>
            </w:r>
            <w:proofErr w:type="gramEnd"/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11C13" w:rsidRPr="00546480" w:rsidTr="00AB3D31">
        <w:trPr>
          <w:trHeight w:val="654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7.</w:t>
            </w:r>
          </w:p>
        </w:tc>
        <w:tc>
          <w:tcPr>
            <w:tcW w:w="5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Собственники инициатора инвестиционного проекта (юридические (или) физические лица)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11C13" w:rsidRPr="00546480" w:rsidTr="00AB3D31">
        <w:trPr>
          <w:trHeight w:val="654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8.</w:t>
            </w:r>
          </w:p>
        </w:tc>
        <w:tc>
          <w:tcPr>
            <w:tcW w:w="5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E163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Вид экономической деятельности в соответствии с ОКВЭД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11C13" w:rsidRPr="00CD63C5" w:rsidTr="00AB3D31">
        <w:trPr>
          <w:trHeight w:val="381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9.</w:t>
            </w:r>
          </w:p>
        </w:tc>
        <w:tc>
          <w:tcPr>
            <w:tcW w:w="5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Контактные данные: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11C13" w:rsidRPr="00CD63C5" w:rsidTr="00AB3D31">
        <w:trPr>
          <w:trHeight w:val="402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C71DD3" w:rsidP="00B11C13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  <w:lang w:val="ru-RU"/>
              </w:rPr>
              <w:t>9.1</w:t>
            </w:r>
          </w:p>
        </w:tc>
        <w:tc>
          <w:tcPr>
            <w:tcW w:w="5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11C13" w:rsidRPr="00CD63C5" w:rsidTr="00AB3D31">
        <w:trPr>
          <w:trHeight w:val="332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C71DD3" w:rsidP="00B11C13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9</w:t>
            </w:r>
            <w:r w:rsidR="00B11C13" w:rsidRPr="00CD63C5">
              <w:rPr>
                <w:sz w:val="24"/>
                <w:szCs w:val="24"/>
              </w:rPr>
              <w:t>.</w:t>
            </w:r>
            <w:r w:rsidRPr="00CD63C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телефон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11C13" w:rsidRPr="00CD63C5" w:rsidTr="00AB3D31">
        <w:trPr>
          <w:trHeight w:val="332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C71DD3" w:rsidP="00B11C13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9.3</w:t>
            </w:r>
          </w:p>
        </w:tc>
        <w:tc>
          <w:tcPr>
            <w:tcW w:w="5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F61079" w:rsidRPr="00CD63C5" w:rsidTr="00AB3D31">
        <w:trPr>
          <w:trHeight w:val="332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F61079" w:rsidP="00F61079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F61079" w:rsidP="00F61079">
            <w:pPr>
              <w:spacing w:after="0" w:line="259" w:lineRule="auto"/>
              <w:ind w:left="9" w:right="0" w:firstLine="0"/>
              <w:jc w:val="center"/>
              <w:rPr>
                <w:sz w:val="24"/>
                <w:szCs w:val="24"/>
              </w:rPr>
            </w:pPr>
            <w:r w:rsidRPr="00CD63C5">
              <w:rPr>
                <w:b/>
                <w:sz w:val="24"/>
                <w:szCs w:val="24"/>
              </w:rPr>
              <w:t>Сведения об инвестиционном проекте</w:t>
            </w:r>
          </w:p>
        </w:tc>
      </w:tr>
      <w:tr w:rsidR="00B11C13" w:rsidRPr="00CD63C5" w:rsidTr="00AB3D31">
        <w:trPr>
          <w:trHeight w:val="332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1</w:t>
            </w:r>
            <w:r w:rsidR="00C71DD3" w:rsidRPr="00CD63C5">
              <w:rPr>
                <w:sz w:val="24"/>
                <w:szCs w:val="24"/>
                <w:lang w:val="ru-RU"/>
              </w:rPr>
              <w:t>0</w:t>
            </w:r>
            <w:r w:rsidRPr="00CD63C5">
              <w:rPr>
                <w:sz w:val="24"/>
                <w:szCs w:val="24"/>
              </w:rPr>
              <w:t>.</w:t>
            </w:r>
          </w:p>
        </w:tc>
        <w:tc>
          <w:tcPr>
            <w:tcW w:w="5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11C13" w:rsidRPr="00CD63C5" w:rsidTr="00AB3D31">
        <w:trPr>
          <w:trHeight w:val="332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1</w:t>
            </w:r>
            <w:r w:rsidR="00C71DD3" w:rsidRPr="00CD63C5">
              <w:rPr>
                <w:sz w:val="24"/>
                <w:szCs w:val="24"/>
                <w:lang w:val="ru-RU"/>
              </w:rPr>
              <w:t>1</w:t>
            </w:r>
            <w:r w:rsidRPr="00CD63C5">
              <w:rPr>
                <w:sz w:val="24"/>
                <w:szCs w:val="24"/>
              </w:rPr>
              <w:t>.</w:t>
            </w:r>
          </w:p>
        </w:tc>
        <w:tc>
          <w:tcPr>
            <w:tcW w:w="5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Сроки реализации инвестиционного проекта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11C13" w:rsidRPr="00CD63C5" w:rsidTr="00AB3D31">
        <w:trPr>
          <w:trHeight w:val="332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lastRenderedPageBreak/>
              <w:t>1</w:t>
            </w:r>
            <w:r w:rsidR="00C71DD3" w:rsidRPr="00CD63C5">
              <w:rPr>
                <w:sz w:val="24"/>
                <w:szCs w:val="24"/>
                <w:lang w:val="ru-RU"/>
              </w:rPr>
              <w:t>2</w:t>
            </w:r>
            <w:r w:rsidRPr="00CD63C5">
              <w:rPr>
                <w:sz w:val="24"/>
                <w:szCs w:val="24"/>
              </w:rPr>
              <w:t>.</w:t>
            </w:r>
          </w:p>
        </w:tc>
        <w:tc>
          <w:tcPr>
            <w:tcW w:w="5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Сроки окупаемости инвестиционного проекта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11C13" w:rsidRPr="00CD63C5" w:rsidTr="00AB3D31">
        <w:trPr>
          <w:trHeight w:val="332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1</w:t>
            </w:r>
            <w:r w:rsidR="00C71DD3" w:rsidRPr="00CD63C5">
              <w:rPr>
                <w:sz w:val="24"/>
                <w:szCs w:val="24"/>
                <w:lang w:val="ru-RU"/>
              </w:rPr>
              <w:t>3</w:t>
            </w:r>
            <w:r w:rsidRPr="00CD63C5">
              <w:rPr>
                <w:sz w:val="24"/>
                <w:szCs w:val="24"/>
              </w:rPr>
              <w:t>.</w:t>
            </w:r>
          </w:p>
        </w:tc>
        <w:tc>
          <w:tcPr>
            <w:tcW w:w="5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Место реализации инвестиционного проекта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11C13" w:rsidRPr="00546480" w:rsidTr="00AB3D31">
        <w:trPr>
          <w:trHeight w:val="654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1</w:t>
            </w:r>
            <w:r w:rsidR="00C71DD3" w:rsidRPr="00CD63C5">
              <w:rPr>
                <w:sz w:val="24"/>
                <w:szCs w:val="24"/>
                <w:lang w:val="ru-RU"/>
              </w:rPr>
              <w:t>4</w:t>
            </w:r>
            <w:r w:rsidRPr="00CD63C5">
              <w:rPr>
                <w:sz w:val="24"/>
                <w:szCs w:val="24"/>
              </w:rPr>
              <w:t>.</w:t>
            </w:r>
          </w:p>
        </w:tc>
        <w:tc>
          <w:tcPr>
            <w:tcW w:w="5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Стоимость реализации инвестиционного проекта с указанием источников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11C13" w:rsidRPr="00CD63C5" w:rsidTr="00AB3D31">
        <w:trPr>
          <w:trHeight w:val="1163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1</w:t>
            </w:r>
            <w:r w:rsidR="00C71DD3" w:rsidRPr="00CD63C5">
              <w:rPr>
                <w:sz w:val="24"/>
                <w:szCs w:val="24"/>
                <w:lang w:val="ru-RU"/>
              </w:rPr>
              <w:t>5</w:t>
            </w:r>
            <w:r w:rsidRPr="00CD63C5">
              <w:rPr>
                <w:sz w:val="24"/>
                <w:szCs w:val="24"/>
              </w:rPr>
              <w:t>.</w:t>
            </w:r>
          </w:p>
        </w:tc>
        <w:tc>
          <w:tcPr>
            <w:tcW w:w="5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B11C13" w:rsidP="00B11C1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Этап реализации инвестиционного проекта на момент подачи заявки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13" w:rsidRPr="00CD63C5" w:rsidRDefault="008B2DF5" w:rsidP="00B11C13">
            <w:pPr>
              <w:spacing w:after="0" w:line="259" w:lineRule="auto"/>
              <w:ind w:left="22" w:right="0" w:firstLine="0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</w:rPr>
              <w:t>Прединвестиционный</w:t>
            </w:r>
          </w:p>
          <w:p w:rsidR="00B11C13" w:rsidRPr="00CD63C5" w:rsidRDefault="008B2DF5" w:rsidP="00B11C13">
            <w:pPr>
              <w:spacing w:after="0" w:line="259" w:lineRule="auto"/>
              <w:ind w:left="22" w:right="0" w:firstLine="0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Инвестиционный</w:t>
            </w:r>
            <w:r w:rsidR="00B11C13" w:rsidRPr="00CD63C5">
              <w:rPr>
                <w:sz w:val="24"/>
                <w:szCs w:val="24"/>
              </w:rPr>
              <w:t xml:space="preserve"> </w:t>
            </w:r>
          </w:p>
          <w:p w:rsidR="00B11C13" w:rsidRPr="00CD63C5" w:rsidRDefault="00B11C13" w:rsidP="00B11C13">
            <w:pPr>
              <w:spacing w:after="0" w:line="259" w:lineRule="auto"/>
              <w:ind w:left="22" w:right="0" w:firstLine="0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 xml:space="preserve">эксплуатационный </w:t>
            </w:r>
          </w:p>
          <w:p w:rsidR="00B11C13" w:rsidRPr="00CD63C5" w:rsidRDefault="00B11C13" w:rsidP="00B11C13">
            <w:pPr>
              <w:spacing w:after="0" w:line="259" w:lineRule="auto"/>
              <w:ind w:left="22" w:right="0" w:firstLine="0"/>
              <w:rPr>
                <w:sz w:val="24"/>
                <w:szCs w:val="24"/>
                <w:lang w:val="ru-RU"/>
              </w:rPr>
            </w:pPr>
          </w:p>
        </w:tc>
      </w:tr>
      <w:tr w:rsidR="00F61079" w:rsidRPr="00546480" w:rsidTr="00AB3D31">
        <w:tblPrEx>
          <w:tblCellMar>
            <w:right w:w="26" w:type="dxa"/>
          </w:tblCellMar>
        </w:tblPrEx>
        <w:trPr>
          <w:trHeight w:val="332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F61079" w:rsidP="00F61079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F61079" w:rsidP="00F61079">
            <w:pPr>
              <w:spacing w:after="0" w:line="259" w:lineRule="auto"/>
              <w:ind w:left="60" w:right="0" w:firstLine="0"/>
              <w:rPr>
                <w:sz w:val="24"/>
                <w:szCs w:val="24"/>
                <w:lang w:val="ru-RU"/>
              </w:rPr>
            </w:pPr>
            <w:r w:rsidRPr="00CD63C5">
              <w:rPr>
                <w:b/>
                <w:sz w:val="24"/>
                <w:szCs w:val="24"/>
                <w:lang w:val="ru-RU"/>
              </w:rPr>
              <w:t>Сведения о задачах в рамках реализации инвестиционного проекта</w:t>
            </w:r>
          </w:p>
        </w:tc>
      </w:tr>
      <w:tr w:rsidR="00F61079" w:rsidRPr="00CD63C5" w:rsidTr="00AB3D31">
        <w:tblPrEx>
          <w:tblCellMar>
            <w:right w:w="26" w:type="dxa"/>
          </w:tblCellMar>
        </w:tblPrEx>
        <w:trPr>
          <w:trHeight w:val="976"/>
        </w:trPr>
        <w:tc>
          <w:tcPr>
            <w:tcW w:w="8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6916CD" w:rsidP="00F61079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  <w:lang w:val="ru-RU"/>
              </w:rPr>
              <w:t>1</w:t>
            </w:r>
            <w:r w:rsidR="00C71DD3" w:rsidRPr="00CD63C5">
              <w:rPr>
                <w:sz w:val="24"/>
                <w:szCs w:val="24"/>
                <w:lang w:val="ru-RU"/>
              </w:rPr>
              <w:t>6</w:t>
            </w:r>
            <w:r w:rsidRPr="00CD63C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F61079" w:rsidP="00F6107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Перечень основных вопросов, требующих решения, с предполагаемыми сроками реализации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F61079" w:rsidP="00F61079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перечень вопросов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8B2DF5" w:rsidP="008B2DF5">
            <w:pPr>
              <w:spacing w:after="0" w:line="259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F61079" w:rsidRPr="00CD63C5">
              <w:rPr>
                <w:sz w:val="24"/>
                <w:szCs w:val="24"/>
              </w:rPr>
              <w:t>сроки</w:t>
            </w:r>
          </w:p>
          <w:p w:rsidR="00F61079" w:rsidRPr="00CD63C5" w:rsidRDefault="00F61079" w:rsidP="008B2DF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реализации</w:t>
            </w:r>
          </w:p>
        </w:tc>
      </w:tr>
      <w:tr w:rsidR="00F61079" w:rsidRPr="00CD63C5" w:rsidTr="00AB3D31">
        <w:tblPrEx>
          <w:tblCellMar>
            <w:right w:w="26" w:type="dxa"/>
          </w:tblCellMar>
        </w:tblPrEx>
        <w:trPr>
          <w:trHeight w:val="33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F61079" w:rsidP="00F6107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F61079" w:rsidP="00F6107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F61079" w:rsidP="00F6107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F61079" w:rsidP="00F6107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F61079" w:rsidRPr="00CD63C5" w:rsidTr="00AB3D31">
        <w:tblPrEx>
          <w:tblCellMar>
            <w:right w:w="26" w:type="dxa"/>
          </w:tblCellMar>
        </w:tblPrEx>
        <w:trPr>
          <w:trHeight w:val="4270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C71DD3" w:rsidP="00F61079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  <w:lang w:val="ru-RU"/>
              </w:rPr>
              <w:t>17</w:t>
            </w:r>
            <w:r w:rsidR="00F61079" w:rsidRPr="00CD63C5">
              <w:rPr>
                <w:sz w:val="24"/>
                <w:szCs w:val="24"/>
              </w:rPr>
              <w:t>.</w:t>
            </w:r>
          </w:p>
        </w:tc>
        <w:tc>
          <w:tcPr>
            <w:tcW w:w="5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F61079" w:rsidP="00C34C2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Предполагаемый состав участников сопровождения инвестиционного проекта из числа органа местного самоуправления </w:t>
            </w:r>
            <w:r w:rsidR="00A26F0B" w:rsidRPr="00CD63C5">
              <w:rPr>
                <w:sz w:val="24"/>
                <w:szCs w:val="24"/>
                <w:lang w:val="ru-RU"/>
              </w:rPr>
              <w:t xml:space="preserve">муниципального образования </w:t>
            </w:r>
            <w:r w:rsidR="00C34C2E" w:rsidRPr="00CD63C5">
              <w:rPr>
                <w:sz w:val="24"/>
                <w:szCs w:val="24"/>
                <w:lang w:val="ru-RU"/>
              </w:rPr>
              <w:t>Опаринский муниципальный округ</w:t>
            </w:r>
            <w:proofErr w:type="gramStart"/>
            <w:r w:rsidR="00C34C2E" w:rsidRPr="00CD63C5">
              <w:rPr>
                <w:sz w:val="24"/>
                <w:szCs w:val="24"/>
                <w:lang w:val="ru-RU"/>
              </w:rPr>
              <w:t xml:space="preserve"> </w:t>
            </w:r>
            <w:r w:rsidRPr="00CD63C5">
              <w:rPr>
                <w:sz w:val="24"/>
                <w:szCs w:val="24"/>
                <w:lang w:val="ru-RU"/>
              </w:rPr>
              <w:t>,</w:t>
            </w:r>
            <w:proofErr w:type="gramEnd"/>
            <w:r w:rsidRPr="00CD63C5">
              <w:rPr>
                <w:sz w:val="24"/>
                <w:szCs w:val="24"/>
                <w:lang w:val="ru-RU"/>
              </w:rPr>
              <w:t xml:space="preserve"> организаций (исполнительных органов государственной власти </w:t>
            </w:r>
            <w:r w:rsidR="00A26F0B" w:rsidRPr="00CD63C5">
              <w:rPr>
                <w:sz w:val="24"/>
                <w:szCs w:val="24"/>
                <w:lang w:val="ru-RU"/>
              </w:rPr>
              <w:t>Кировс</w:t>
            </w:r>
            <w:r w:rsidRPr="00CD63C5">
              <w:rPr>
                <w:sz w:val="24"/>
                <w:szCs w:val="24"/>
                <w:lang w:val="ru-RU"/>
              </w:rPr>
              <w:t>кой области, территориальных органов федеральных органов исполнительной власти – при необходимости)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F61079" w:rsidP="00F61079">
            <w:pPr>
              <w:spacing w:after="0" w:line="238" w:lineRule="auto"/>
              <w:ind w:left="22" w:right="0" w:firstLine="0"/>
              <w:rPr>
                <w:sz w:val="24"/>
                <w:szCs w:val="24"/>
                <w:lang w:val="ru-RU"/>
              </w:rPr>
            </w:pPr>
            <w:proofErr w:type="gramStart"/>
            <w:r w:rsidRPr="00CD63C5">
              <w:rPr>
                <w:sz w:val="24"/>
                <w:szCs w:val="24"/>
                <w:lang w:val="ru-RU"/>
              </w:rPr>
              <w:t xml:space="preserve">отраслевые (функциональные) органы администрации </w:t>
            </w:r>
            <w:r w:rsidR="00C34C2E" w:rsidRPr="00CD63C5">
              <w:rPr>
                <w:sz w:val="24"/>
                <w:szCs w:val="24"/>
                <w:lang w:val="ru-RU"/>
              </w:rPr>
              <w:t>Опаринского муниципального округа</w:t>
            </w:r>
            <w:r w:rsidRPr="00CD63C5">
              <w:rPr>
                <w:sz w:val="24"/>
                <w:szCs w:val="24"/>
                <w:lang w:val="ru-RU"/>
              </w:rPr>
              <w:t>, организации (исполнительные органы государственной власти Кировской области, территориальные органы федеральных органов исполнительной</w:t>
            </w:r>
            <w:proofErr w:type="gramEnd"/>
          </w:p>
          <w:p w:rsidR="00F61079" w:rsidRPr="00CD63C5" w:rsidRDefault="00F61079" w:rsidP="00F61079">
            <w:pPr>
              <w:tabs>
                <w:tab w:val="center" w:pos="418"/>
                <w:tab w:val="center" w:pos="1290"/>
                <w:tab w:val="center" w:pos="2100"/>
              </w:tabs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D63C5">
              <w:rPr>
                <w:rFonts w:ascii="Calibri" w:eastAsia="Calibri" w:hAnsi="Calibri" w:cs="Calibri"/>
                <w:sz w:val="24"/>
                <w:szCs w:val="24"/>
                <w:lang w:val="ru-RU"/>
              </w:rPr>
              <w:tab/>
            </w:r>
            <w:r w:rsidRPr="00CD63C5">
              <w:rPr>
                <w:sz w:val="24"/>
                <w:szCs w:val="24"/>
              </w:rPr>
              <w:t>власти</w:t>
            </w:r>
            <w:r w:rsidRPr="00CD63C5">
              <w:rPr>
                <w:sz w:val="24"/>
                <w:szCs w:val="24"/>
              </w:rPr>
              <w:tab/>
            </w:r>
            <w:r w:rsidR="00B11C13" w:rsidRPr="00CD63C5">
              <w:rPr>
                <w:sz w:val="24"/>
                <w:szCs w:val="24"/>
                <w:lang w:val="ru-RU"/>
              </w:rPr>
              <w:t>(</w:t>
            </w:r>
            <w:r w:rsidRPr="00CD63C5">
              <w:rPr>
                <w:sz w:val="24"/>
                <w:szCs w:val="24"/>
              </w:rPr>
              <w:t>при</w:t>
            </w:r>
          </w:p>
          <w:p w:rsidR="00F61079" w:rsidRPr="00CD63C5" w:rsidRDefault="00F61079" w:rsidP="00F61079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необходимости)</w:t>
            </w:r>
          </w:p>
        </w:tc>
      </w:tr>
      <w:tr w:rsidR="00F61079" w:rsidRPr="00CD63C5" w:rsidTr="00AB3D31">
        <w:tblPrEx>
          <w:tblCellMar>
            <w:right w:w="26" w:type="dxa"/>
          </w:tblCellMar>
        </w:tblPrEx>
        <w:trPr>
          <w:trHeight w:val="829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6916CD" w:rsidP="00F61079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  <w:lang w:val="ru-RU"/>
              </w:rPr>
              <w:t>1</w:t>
            </w:r>
            <w:r w:rsidR="00C71DD3" w:rsidRPr="00CD63C5">
              <w:rPr>
                <w:sz w:val="24"/>
                <w:szCs w:val="24"/>
                <w:lang w:val="ru-RU"/>
              </w:rPr>
              <w:t>8</w:t>
            </w:r>
            <w:r w:rsidR="00F61079" w:rsidRPr="00CD63C5">
              <w:rPr>
                <w:sz w:val="24"/>
                <w:szCs w:val="24"/>
              </w:rPr>
              <w:t>.</w:t>
            </w:r>
          </w:p>
        </w:tc>
        <w:tc>
          <w:tcPr>
            <w:tcW w:w="5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F61079" w:rsidP="00F6107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Инвестиционный проект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79" w:rsidRPr="00CD63C5" w:rsidRDefault="00F61079" w:rsidP="00F61079">
            <w:pPr>
              <w:spacing w:after="0" w:line="238" w:lineRule="auto"/>
              <w:ind w:left="22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инвестиционный проект электронном </w:t>
            </w:r>
            <w:proofErr w:type="gramStart"/>
            <w:r w:rsidRPr="00CD63C5">
              <w:rPr>
                <w:sz w:val="24"/>
                <w:szCs w:val="24"/>
                <w:lang w:val="ru-RU"/>
              </w:rPr>
              <w:t>виде</w:t>
            </w:r>
            <w:proofErr w:type="gramEnd"/>
          </w:p>
        </w:tc>
      </w:tr>
      <w:tr w:rsidR="00625A95" w:rsidRPr="00546480" w:rsidTr="00AB3D3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64" w:type="dxa"/>
        </w:trPr>
        <w:tc>
          <w:tcPr>
            <w:tcW w:w="9838" w:type="dxa"/>
            <w:gridSpan w:val="6"/>
            <w:tcBorders>
              <w:top w:val="nil"/>
              <w:left w:val="nil"/>
              <w:right w:val="nil"/>
            </w:tcBorders>
          </w:tcPr>
          <w:p w:rsidR="00625A95" w:rsidRPr="00CD63C5" w:rsidRDefault="00625A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3C5">
              <w:rPr>
                <w:rFonts w:ascii="Times New Roman" w:hAnsi="Times New Roman" w:cs="Times New Roman"/>
                <w:sz w:val="28"/>
                <w:szCs w:val="28"/>
              </w:rPr>
              <w:t xml:space="preserve">Прошу рассмотреть представленный инвестиционный проект для организации его сопровождения администрацией </w:t>
            </w:r>
            <w:r w:rsidR="00C34C2E" w:rsidRPr="00CD63C5">
              <w:rPr>
                <w:rFonts w:ascii="Times New Roman" w:hAnsi="Times New Roman" w:cs="Times New Roman"/>
                <w:sz w:val="28"/>
                <w:szCs w:val="28"/>
              </w:rPr>
              <w:t>Опаринского муниципального округа</w:t>
            </w:r>
            <w:r w:rsidRPr="00CD63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5A95" w:rsidRPr="00CD63C5" w:rsidRDefault="00625A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3C5">
              <w:rPr>
                <w:rFonts w:ascii="Times New Roman" w:hAnsi="Times New Roman" w:cs="Times New Roman"/>
                <w:sz w:val="28"/>
                <w:szCs w:val="28"/>
              </w:rPr>
              <w:t>Приложение на ____ л. в ____ экз.</w:t>
            </w:r>
          </w:p>
        </w:tc>
      </w:tr>
      <w:tr w:rsidR="00625A95" w:rsidRPr="00CD63C5" w:rsidTr="00AB3D3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64" w:type="dxa"/>
        </w:trPr>
        <w:tc>
          <w:tcPr>
            <w:tcW w:w="4710" w:type="dxa"/>
            <w:gridSpan w:val="2"/>
          </w:tcPr>
          <w:p w:rsidR="00625A95" w:rsidRPr="00CD63C5" w:rsidRDefault="00625A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3C5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  <w:p w:rsidR="00625A95" w:rsidRPr="00CD63C5" w:rsidRDefault="00625A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3C5">
              <w:rPr>
                <w:rFonts w:ascii="Times New Roman" w:hAnsi="Times New Roman" w:cs="Times New Roman"/>
                <w:sz w:val="28"/>
                <w:szCs w:val="28"/>
              </w:rPr>
              <w:t>(индивидуальный</w:t>
            </w:r>
            <w:r w:rsidR="00E1634E" w:rsidRPr="00CD6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63C5">
              <w:rPr>
                <w:rFonts w:ascii="Times New Roman" w:hAnsi="Times New Roman" w:cs="Times New Roman"/>
                <w:sz w:val="28"/>
                <w:szCs w:val="28"/>
              </w:rPr>
              <w:t>предприниматель)</w:t>
            </w:r>
          </w:p>
        </w:tc>
        <w:tc>
          <w:tcPr>
            <w:tcW w:w="2266" w:type="dxa"/>
            <w:gridSpan w:val="2"/>
          </w:tcPr>
          <w:p w:rsidR="00625A95" w:rsidRPr="00CD63C5" w:rsidRDefault="00625A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A95" w:rsidRPr="00CD63C5" w:rsidRDefault="00625A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3C5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625A95" w:rsidRPr="00CD63C5" w:rsidRDefault="00625A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3C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62" w:type="dxa"/>
            <w:gridSpan w:val="2"/>
          </w:tcPr>
          <w:p w:rsidR="00625A95" w:rsidRPr="00CD63C5" w:rsidRDefault="00625A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A95" w:rsidRPr="00CD63C5" w:rsidRDefault="00625A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3C5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625A95" w:rsidRPr="00CD63C5" w:rsidRDefault="00625A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3C5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  <w:tr w:rsidR="00625A95" w:rsidRPr="00CD63C5" w:rsidTr="00AB3D3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64" w:type="dxa"/>
        </w:trPr>
        <w:tc>
          <w:tcPr>
            <w:tcW w:w="9838" w:type="dxa"/>
            <w:gridSpan w:val="6"/>
            <w:tcBorders>
              <w:left w:val="nil"/>
              <w:bottom w:val="nil"/>
              <w:right w:val="nil"/>
            </w:tcBorders>
          </w:tcPr>
          <w:p w:rsidR="00625A95" w:rsidRPr="00CD63C5" w:rsidRDefault="00625A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3C5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625A95" w:rsidRPr="00CD63C5" w:rsidRDefault="00625A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3C5">
              <w:rPr>
                <w:rFonts w:ascii="Times New Roman" w:hAnsi="Times New Roman" w:cs="Times New Roman"/>
                <w:sz w:val="28"/>
                <w:szCs w:val="28"/>
              </w:rPr>
              <w:t>дата ____________</w:t>
            </w:r>
          </w:p>
          <w:p w:rsidR="00CD63C5" w:rsidRPr="00CD63C5" w:rsidRDefault="00CD63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3C5" w:rsidRPr="00CD63C5" w:rsidRDefault="00CD63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3C5" w:rsidRPr="00CD63C5" w:rsidRDefault="00CD63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536"/>
      </w:tblGrid>
      <w:tr w:rsidR="007D6B59" w:rsidRPr="00546480" w:rsidTr="00A80D6F">
        <w:tc>
          <w:tcPr>
            <w:tcW w:w="5245" w:type="dxa"/>
          </w:tcPr>
          <w:p w:rsidR="007D6B59" w:rsidRDefault="007D6B59" w:rsidP="00350619">
            <w:pPr>
              <w:spacing w:after="200" w:line="276" w:lineRule="auto"/>
              <w:ind w:left="0" w:right="0" w:firstLine="0"/>
              <w:jc w:val="right"/>
              <w:rPr>
                <w:szCs w:val="28"/>
                <w:lang w:val="ru-RU"/>
              </w:rPr>
            </w:pPr>
          </w:p>
          <w:p w:rsidR="00CD63C5" w:rsidRPr="00CD63C5" w:rsidRDefault="00CD63C5" w:rsidP="00350619">
            <w:pPr>
              <w:spacing w:after="200" w:line="276" w:lineRule="auto"/>
              <w:ind w:left="0" w:right="0" w:firstLine="0"/>
              <w:jc w:val="right"/>
              <w:rPr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7D6B59" w:rsidRPr="009D16F9" w:rsidRDefault="007D6B59" w:rsidP="00E24F90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9D16F9">
              <w:rPr>
                <w:szCs w:val="28"/>
                <w:lang w:val="ru-RU"/>
              </w:rPr>
              <w:t xml:space="preserve">Приложение </w:t>
            </w:r>
            <w:r>
              <w:rPr>
                <w:szCs w:val="28"/>
                <w:lang w:val="ru-RU"/>
              </w:rPr>
              <w:t xml:space="preserve">№ </w:t>
            </w:r>
            <w:r w:rsidRPr="009D16F9">
              <w:rPr>
                <w:szCs w:val="28"/>
                <w:lang w:val="ru-RU"/>
              </w:rPr>
              <w:t>2</w:t>
            </w:r>
          </w:p>
          <w:p w:rsidR="007D6B59" w:rsidRPr="007D6B59" w:rsidRDefault="007D6B59" w:rsidP="00E24F90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7D6B59">
              <w:rPr>
                <w:szCs w:val="28"/>
                <w:lang w:val="ru-RU"/>
              </w:rPr>
              <w:t>к Регламенту</w:t>
            </w:r>
          </w:p>
          <w:p w:rsidR="007D6B59" w:rsidRPr="00E24F90" w:rsidRDefault="007D6B59" w:rsidP="00E24F90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7D6B59">
              <w:rPr>
                <w:szCs w:val="28"/>
                <w:lang w:val="ru-RU"/>
              </w:rPr>
              <w:t>сопровождения инвестиционных проектов,</w:t>
            </w:r>
            <w:r w:rsidR="00E24F90">
              <w:rPr>
                <w:szCs w:val="28"/>
                <w:lang w:val="ru-RU"/>
              </w:rPr>
              <w:t xml:space="preserve"> </w:t>
            </w:r>
            <w:r w:rsidRPr="007D6B59">
              <w:rPr>
                <w:szCs w:val="28"/>
                <w:lang w:val="ru-RU"/>
              </w:rPr>
              <w:t>реализуемых или</w:t>
            </w:r>
            <w:r w:rsidR="00E24F90">
              <w:rPr>
                <w:szCs w:val="28"/>
                <w:lang w:val="ru-RU"/>
              </w:rPr>
              <w:t xml:space="preserve"> </w:t>
            </w:r>
            <w:r w:rsidRPr="007D6B59">
              <w:rPr>
                <w:szCs w:val="28"/>
                <w:lang w:val="ru-RU"/>
              </w:rPr>
              <w:t>планируемых</w:t>
            </w:r>
            <w:r w:rsidR="00E24F90">
              <w:rPr>
                <w:szCs w:val="28"/>
                <w:lang w:val="ru-RU"/>
              </w:rPr>
              <w:t xml:space="preserve"> </w:t>
            </w:r>
            <w:r w:rsidRPr="007D6B59">
              <w:rPr>
                <w:szCs w:val="28"/>
                <w:lang w:val="ru-RU"/>
              </w:rPr>
              <w:t xml:space="preserve">к реализации </w:t>
            </w:r>
            <w:r w:rsidR="00A26F0B">
              <w:rPr>
                <w:szCs w:val="28"/>
                <w:lang w:val="ru-RU"/>
              </w:rPr>
              <w:t>в</w:t>
            </w:r>
            <w:r w:rsidR="00E24F90">
              <w:rPr>
                <w:szCs w:val="28"/>
                <w:lang w:val="ru-RU"/>
              </w:rPr>
              <w:t xml:space="preserve"> </w:t>
            </w:r>
            <w:r w:rsidRPr="00E24F90">
              <w:rPr>
                <w:szCs w:val="28"/>
                <w:lang w:val="ru-RU"/>
              </w:rPr>
              <w:t>муниципально</w:t>
            </w:r>
            <w:r w:rsidR="00A26F0B">
              <w:rPr>
                <w:szCs w:val="28"/>
                <w:lang w:val="ru-RU"/>
              </w:rPr>
              <w:t>м</w:t>
            </w:r>
            <w:r w:rsidRPr="00E24F90">
              <w:rPr>
                <w:szCs w:val="28"/>
                <w:lang w:val="ru-RU"/>
              </w:rPr>
              <w:t xml:space="preserve"> образовани</w:t>
            </w:r>
            <w:r w:rsidR="00A26F0B">
              <w:rPr>
                <w:szCs w:val="28"/>
                <w:lang w:val="ru-RU"/>
              </w:rPr>
              <w:t>и</w:t>
            </w:r>
            <w:r w:rsidRPr="00E24F90">
              <w:rPr>
                <w:szCs w:val="28"/>
                <w:lang w:val="ru-RU"/>
              </w:rPr>
              <w:t xml:space="preserve"> </w:t>
            </w:r>
            <w:r w:rsidR="00C34C2E">
              <w:rPr>
                <w:szCs w:val="28"/>
                <w:lang w:val="ru-RU"/>
              </w:rPr>
              <w:t>Опаринский муниципальный округ</w:t>
            </w:r>
            <w:r w:rsidR="00CD63C5">
              <w:rPr>
                <w:szCs w:val="28"/>
                <w:lang w:val="ru-RU"/>
              </w:rPr>
              <w:t xml:space="preserve"> Кировской области</w:t>
            </w:r>
          </w:p>
        </w:tc>
      </w:tr>
    </w:tbl>
    <w:p w:rsidR="007D6B59" w:rsidRPr="00E24F90" w:rsidRDefault="007D6B59" w:rsidP="00350619">
      <w:pPr>
        <w:spacing w:after="200" w:line="276" w:lineRule="auto"/>
        <w:ind w:left="0" w:right="0" w:firstLine="0"/>
        <w:jc w:val="right"/>
        <w:rPr>
          <w:szCs w:val="28"/>
          <w:lang w:val="ru-RU"/>
        </w:rPr>
      </w:pPr>
    </w:p>
    <w:p w:rsidR="00EF6241" w:rsidRPr="000D3C69" w:rsidRDefault="00EF6241" w:rsidP="00EF6241">
      <w:pPr>
        <w:spacing w:after="12"/>
        <w:ind w:left="11" w:right="0"/>
        <w:jc w:val="center"/>
        <w:rPr>
          <w:lang w:val="ru-RU"/>
        </w:rPr>
      </w:pPr>
      <w:bookmarkStart w:id="4" w:name="P203"/>
      <w:bookmarkEnd w:id="4"/>
      <w:r w:rsidRPr="000D3C69">
        <w:rPr>
          <w:b/>
          <w:lang w:val="ru-RU"/>
        </w:rPr>
        <w:t>ТРЕБОВАНИЯ</w:t>
      </w:r>
    </w:p>
    <w:p w:rsidR="00B51C88" w:rsidRDefault="00EF6241" w:rsidP="00EF6241">
      <w:pPr>
        <w:spacing w:line="259" w:lineRule="auto"/>
        <w:ind w:left="-5" w:right="0"/>
        <w:jc w:val="center"/>
        <w:rPr>
          <w:b/>
          <w:lang w:val="ru-RU"/>
        </w:rPr>
      </w:pPr>
      <w:r w:rsidRPr="000D3C69">
        <w:rPr>
          <w:b/>
          <w:lang w:val="ru-RU"/>
        </w:rPr>
        <w:t>к содержанию информации по инвестиционному проекту на территории</w:t>
      </w:r>
      <w:r>
        <w:rPr>
          <w:b/>
          <w:lang w:val="ru-RU"/>
        </w:rPr>
        <w:t xml:space="preserve"> муниципального образования </w:t>
      </w:r>
      <w:r w:rsidR="00C34C2E" w:rsidRPr="00C34C2E">
        <w:rPr>
          <w:b/>
          <w:lang w:val="ru-RU"/>
        </w:rPr>
        <w:t>Опаринский муниципальный округ</w:t>
      </w:r>
      <w:r w:rsidR="00CD63C5">
        <w:rPr>
          <w:b/>
          <w:lang w:val="ru-RU"/>
        </w:rPr>
        <w:t xml:space="preserve"> Кировской области</w:t>
      </w:r>
    </w:p>
    <w:tbl>
      <w:tblPr>
        <w:tblW w:w="9848" w:type="dxa"/>
        <w:tblInd w:w="-228" w:type="dxa"/>
        <w:tblCellMar>
          <w:top w:w="73" w:type="dxa"/>
          <w:left w:w="56" w:type="dxa"/>
          <w:right w:w="61" w:type="dxa"/>
        </w:tblCellMar>
        <w:tblLook w:val="04A0"/>
      </w:tblPr>
      <w:tblGrid>
        <w:gridCol w:w="710"/>
        <w:gridCol w:w="3402"/>
        <w:gridCol w:w="5670"/>
        <w:gridCol w:w="66"/>
      </w:tblGrid>
      <w:tr w:rsidR="00B51C88" w:rsidRPr="00546480" w:rsidTr="00CD63C5">
        <w:trPr>
          <w:gridAfter w:val="1"/>
          <w:wAfter w:w="66" w:type="dxa"/>
          <w:trHeight w:val="7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9C421C" w:rsidRDefault="00B51C88" w:rsidP="00B51C88">
            <w:pPr>
              <w:spacing w:after="0" w:line="256" w:lineRule="auto"/>
              <w:ind w:left="178" w:right="0" w:firstLine="0"/>
              <w:rPr>
                <w:sz w:val="27"/>
                <w:szCs w:val="27"/>
              </w:rPr>
            </w:pPr>
            <w:r w:rsidRPr="009C421C">
              <w:rPr>
                <w:sz w:val="27"/>
                <w:szCs w:val="27"/>
              </w:rPr>
              <w:t>№</w:t>
            </w:r>
          </w:p>
          <w:p w:rsidR="00B51C88" w:rsidRPr="009C421C" w:rsidRDefault="00B51C88" w:rsidP="00B51C88">
            <w:pPr>
              <w:spacing w:after="0" w:line="256" w:lineRule="auto"/>
              <w:ind w:left="122" w:right="0" w:firstLine="0"/>
              <w:jc w:val="left"/>
              <w:rPr>
                <w:sz w:val="27"/>
                <w:szCs w:val="27"/>
              </w:rPr>
            </w:pPr>
            <w:r w:rsidRPr="009C421C">
              <w:rPr>
                <w:sz w:val="27"/>
                <w:szCs w:val="27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9C421C" w:rsidRDefault="00B51C88" w:rsidP="00E24F90">
            <w:pPr>
              <w:spacing w:after="0" w:line="256" w:lineRule="auto"/>
              <w:ind w:left="10" w:right="0" w:firstLine="0"/>
              <w:jc w:val="center"/>
              <w:rPr>
                <w:sz w:val="27"/>
                <w:szCs w:val="27"/>
              </w:rPr>
            </w:pPr>
            <w:r w:rsidRPr="009C421C">
              <w:rPr>
                <w:sz w:val="27"/>
                <w:szCs w:val="27"/>
              </w:rPr>
              <w:t>Раздел инвестиционного проекта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9C421C" w:rsidRDefault="00B51C88" w:rsidP="00B51C88">
            <w:pPr>
              <w:spacing w:after="0" w:line="256" w:lineRule="auto"/>
              <w:ind w:left="0" w:right="0" w:firstLine="0"/>
              <w:jc w:val="center"/>
              <w:rPr>
                <w:sz w:val="27"/>
                <w:szCs w:val="27"/>
                <w:lang w:val="ru-RU"/>
              </w:rPr>
            </w:pPr>
            <w:r w:rsidRPr="009C421C">
              <w:rPr>
                <w:sz w:val="27"/>
                <w:szCs w:val="27"/>
                <w:lang w:val="ru-RU"/>
              </w:rPr>
              <w:t>Требования к содержанию раздела инвестиционного проекта</w:t>
            </w:r>
          </w:p>
        </w:tc>
      </w:tr>
      <w:tr w:rsidR="00B51C88" w:rsidRPr="00546480" w:rsidTr="00CD63C5">
        <w:trPr>
          <w:gridAfter w:val="1"/>
          <w:wAfter w:w="66" w:type="dxa"/>
          <w:trHeight w:val="17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56" w:lineRule="auto"/>
              <w:ind w:left="11" w:right="0" w:firstLine="0"/>
              <w:jc w:val="center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</w:rPr>
              <w:t>1</w:t>
            </w:r>
            <w:r w:rsidR="00C71DD3" w:rsidRPr="00CD63C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Титульный лист </w:t>
            </w:r>
          </w:p>
          <w:p w:rsidR="00B51C88" w:rsidRPr="00CD63C5" w:rsidRDefault="00B51C88" w:rsidP="00DF6811">
            <w:pPr>
              <w:spacing w:after="0" w:line="256" w:lineRule="auto"/>
              <w:ind w:left="2" w:right="0" w:firstLine="0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инвестиционного проекта (далее</w:t>
            </w:r>
            <w:r w:rsidR="00DF6811" w:rsidRPr="00CD63C5">
              <w:rPr>
                <w:sz w:val="24"/>
                <w:szCs w:val="24"/>
                <w:lang w:val="ru-RU"/>
              </w:rPr>
              <w:t xml:space="preserve"> </w:t>
            </w:r>
            <w:r w:rsidRPr="00CD63C5">
              <w:rPr>
                <w:sz w:val="24"/>
                <w:szCs w:val="24"/>
                <w:lang w:val="ru-RU"/>
              </w:rPr>
              <w:t>– проект)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37" w:lineRule="auto"/>
              <w:ind w:left="0" w:right="949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1) наименование проекта; </w:t>
            </w:r>
          </w:p>
          <w:p w:rsidR="00B51C88" w:rsidRPr="00CD63C5" w:rsidRDefault="00B51C88" w:rsidP="00B51C88">
            <w:pPr>
              <w:spacing w:after="0" w:line="237" w:lineRule="auto"/>
              <w:ind w:left="0" w:right="949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2) наименование инициатора проекта;</w:t>
            </w:r>
          </w:p>
          <w:p w:rsidR="00B51C88" w:rsidRPr="00CD63C5" w:rsidRDefault="00B51C88" w:rsidP="00B51C8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3) территория реализации проекта. Утверждается инициатором и заверяется печатью</w:t>
            </w:r>
          </w:p>
        </w:tc>
      </w:tr>
      <w:tr w:rsidR="00B51C88" w:rsidRPr="00546480" w:rsidTr="00E01E53">
        <w:trPr>
          <w:gridAfter w:val="1"/>
          <w:wAfter w:w="66" w:type="dxa"/>
          <w:trHeight w:val="46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56" w:lineRule="auto"/>
              <w:ind w:left="11" w:right="0" w:firstLine="0"/>
              <w:jc w:val="center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</w:rPr>
              <w:t>2</w:t>
            </w:r>
            <w:r w:rsidR="00C71DD3" w:rsidRPr="00CD63C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Резюме проекта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numPr>
                <w:ilvl w:val="0"/>
                <w:numId w:val="10"/>
              </w:numPr>
              <w:tabs>
                <w:tab w:val="left" w:pos="349"/>
              </w:tabs>
              <w:spacing w:after="0" w:line="256" w:lineRule="auto"/>
              <w:ind w:right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краткая характеристика проекта;</w:t>
            </w:r>
          </w:p>
          <w:p w:rsidR="00B51C88" w:rsidRPr="00CD63C5" w:rsidRDefault="00B51C88" w:rsidP="00B51C88">
            <w:pPr>
              <w:numPr>
                <w:ilvl w:val="0"/>
                <w:numId w:val="10"/>
              </w:numPr>
              <w:tabs>
                <w:tab w:val="left" w:pos="349"/>
              </w:tabs>
              <w:spacing w:after="0" w:line="256" w:lineRule="auto"/>
              <w:ind w:right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цель проекта;</w:t>
            </w:r>
          </w:p>
          <w:p w:rsidR="00B51C88" w:rsidRPr="00CD63C5" w:rsidRDefault="00B51C88" w:rsidP="00B51C88">
            <w:pPr>
              <w:numPr>
                <w:ilvl w:val="0"/>
                <w:numId w:val="10"/>
              </w:numPr>
              <w:tabs>
                <w:tab w:val="left" w:pos="349"/>
              </w:tabs>
              <w:spacing w:after="0" w:line="237" w:lineRule="auto"/>
              <w:ind w:right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доказательства выгодности проекта;</w:t>
            </w:r>
          </w:p>
          <w:p w:rsidR="00350619" w:rsidRPr="00CD63C5" w:rsidRDefault="00B51C88" w:rsidP="00B51C88">
            <w:pPr>
              <w:numPr>
                <w:ilvl w:val="0"/>
                <w:numId w:val="10"/>
              </w:numPr>
              <w:tabs>
                <w:tab w:val="left" w:pos="349"/>
              </w:tabs>
              <w:spacing w:after="0" w:line="237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преимущества товаров, работ, услуг в сравнении с отечественными и зарубежными аналогами; </w:t>
            </w:r>
          </w:p>
          <w:p w:rsidR="00B51C88" w:rsidRPr="00CD63C5" w:rsidRDefault="00B51C88" w:rsidP="00B51C88">
            <w:pPr>
              <w:numPr>
                <w:ilvl w:val="0"/>
                <w:numId w:val="10"/>
              </w:numPr>
              <w:tabs>
                <w:tab w:val="left" w:pos="349"/>
              </w:tabs>
              <w:spacing w:after="0" w:line="237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объем ожидаемого спроса на продукцию;</w:t>
            </w:r>
          </w:p>
          <w:p w:rsidR="00B51C88" w:rsidRPr="00CD63C5" w:rsidRDefault="00B51C88" w:rsidP="00B51C88">
            <w:pPr>
              <w:numPr>
                <w:ilvl w:val="0"/>
                <w:numId w:val="11"/>
              </w:numPr>
              <w:tabs>
                <w:tab w:val="left" w:pos="349"/>
              </w:tabs>
              <w:spacing w:after="0" w:line="237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характеристика инвестиций, срок возврата заемных средств (при наличии);</w:t>
            </w:r>
          </w:p>
          <w:p w:rsidR="00B51C88" w:rsidRPr="00CD63C5" w:rsidRDefault="00B51C88" w:rsidP="00B51C88">
            <w:pPr>
              <w:numPr>
                <w:ilvl w:val="0"/>
                <w:numId w:val="11"/>
              </w:numPr>
              <w:tabs>
                <w:tab w:val="left" w:pos="349"/>
              </w:tabs>
              <w:spacing w:after="0" w:line="237" w:lineRule="auto"/>
              <w:ind w:right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обоснование необходимости сопровождения проекта;</w:t>
            </w:r>
          </w:p>
          <w:p w:rsidR="00B51C88" w:rsidRPr="00CD63C5" w:rsidRDefault="00B51C88" w:rsidP="00B51C88">
            <w:pPr>
              <w:numPr>
                <w:ilvl w:val="0"/>
                <w:numId w:val="11"/>
              </w:numPr>
              <w:tabs>
                <w:tab w:val="left" w:pos="349"/>
              </w:tabs>
              <w:spacing w:after="0" w:line="237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описание результатов реализации; </w:t>
            </w:r>
          </w:p>
          <w:p w:rsidR="00B51C88" w:rsidRPr="00CD63C5" w:rsidRDefault="00B51C88" w:rsidP="00B51C88">
            <w:pPr>
              <w:numPr>
                <w:ilvl w:val="0"/>
                <w:numId w:val="11"/>
              </w:numPr>
              <w:tabs>
                <w:tab w:val="left" w:pos="349"/>
              </w:tabs>
              <w:spacing w:after="0" w:line="237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оценка воздействия проекта на окружающую среду;</w:t>
            </w:r>
          </w:p>
          <w:p w:rsidR="00B51C88" w:rsidRPr="00CD63C5" w:rsidRDefault="00B51C88" w:rsidP="00B51C8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10) расчет налоговых выплат при реализации проекта</w:t>
            </w:r>
          </w:p>
        </w:tc>
      </w:tr>
      <w:tr w:rsidR="00B51C88" w:rsidRPr="00546480" w:rsidTr="00CD63C5">
        <w:trPr>
          <w:gridAfter w:val="1"/>
          <w:wAfter w:w="66" w:type="dxa"/>
          <w:trHeight w:val="34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56" w:lineRule="auto"/>
              <w:ind w:left="11" w:right="0" w:firstLine="0"/>
              <w:jc w:val="center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</w:rPr>
              <w:t>3</w:t>
            </w:r>
            <w:r w:rsidR="00C71DD3" w:rsidRPr="00CD63C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Сведения о стоимости проекта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8B2DF5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Сведения о стоимости проекта, в том числе с разбивкой по годам и источникам финансирования </w:t>
            </w:r>
            <w:r w:rsidR="00DA6713" w:rsidRPr="00CD63C5">
              <w:rPr>
                <w:sz w:val="24"/>
                <w:szCs w:val="24"/>
                <w:lang w:val="ru-RU"/>
              </w:rPr>
              <w:t>(собственные, привлеченные, заемные средства при наличии)</w:t>
            </w:r>
          </w:p>
        </w:tc>
      </w:tr>
      <w:tr w:rsidR="00B51C88" w:rsidRPr="00CD63C5" w:rsidTr="00E01E53">
        <w:tblPrEx>
          <w:tblCellMar>
            <w:top w:w="71" w:type="dxa"/>
            <w:left w:w="58" w:type="dxa"/>
            <w:right w:w="115" w:type="dxa"/>
          </w:tblCellMar>
        </w:tblPrEx>
        <w:trPr>
          <w:trHeight w:val="114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56" w:lineRule="auto"/>
              <w:ind w:left="63" w:right="0" w:firstLine="0"/>
              <w:jc w:val="center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</w:rPr>
              <w:lastRenderedPageBreak/>
              <w:t>4</w:t>
            </w:r>
            <w:r w:rsidR="00C71DD3" w:rsidRPr="00CD63C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Сведения о сроках реализации проекта с указанием этапа и стадии его реализации на момент подачи заявки</w:t>
            </w:r>
          </w:p>
        </w:tc>
        <w:tc>
          <w:tcPr>
            <w:tcW w:w="5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8D1" w:rsidRPr="00CD63C5" w:rsidRDefault="00B51C88" w:rsidP="00B51C88">
            <w:pPr>
              <w:spacing w:after="0" w:line="237" w:lineRule="auto"/>
              <w:ind w:left="0" w:right="178" w:firstLine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 xml:space="preserve">Этап прединвестиционный </w:t>
            </w:r>
          </w:p>
          <w:p w:rsidR="00B51C88" w:rsidRPr="00CD63C5" w:rsidRDefault="00FD08D1" w:rsidP="00B51C88">
            <w:pPr>
              <w:spacing w:after="0" w:line="237" w:lineRule="auto"/>
              <w:ind w:left="0" w:right="178" w:firstLine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  <w:lang w:val="ru-RU"/>
              </w:rPr>
              <w:t>С</w:t>
            </w:r>
            <w:r w:rsidR="00B51C88" w:rsidRPr="00CD63C5">
              <w:rPr>
                <w:sz w:val="24"/>
                <w:szCs w:val="24"/>
              </w:rPr>
              <w:t>тадии:</w:t>
            </w:r>
          </w:p>
          <w:p w:rsidR="00B51C88" w:rsidRPr="00CD63C5" w:rsidRDefault="00B51C88" w:rsidP="00350619">
            <w:pPr>
              <w:numPr>
                <w:ilvl w:val="0"/>
                <w:numId w:val="12"/>
              </w:numPr>
              <w:tabs>
                <w:tab w:val="left" w:pos="374"/>
              </w:tabs>
              <w:spacing w:after="0" w:line="256" w:lineRule="auto"/>
              <w:ind w:right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разработка идеи;</w:t>
            </w:r>
          </w:p>
          <w:p w:rsidR="00B51C88" w:rsidRPr="00CD63C5" w:rsidRDefault="00B51C88" w:rsidP="00350619">
            <w:pPr>
              <w:numPr>
                <w:ilvl w:val="0"/>
                <w:numId w:val="12"/>
              </w:numPr>
              <w:tabs>
                <w:tab w:val="left" w:pos="374"/>
              </w:tabs>
              <w:spacing w:after="0" w:line="256" w:lineRule="auto"/>
              <w:ind w:right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выбор местоположения объекта;</w:t>
            </w:r>
          </w:p>
          <w:p w:rsidR="00350619" w:rsidRPr="00CD63C5" w:rsidRDefault="00B51C88" w:rsidP="00350619">
            <w:pPr>
              <w:numPr>
                <w:ilvl w:val="0"/>
                <w:numId w:val="12"/>
              </w:numPr>
              <w:tabs>
                <w:tab w:val="left" w:pos="374"/>
              </w:tabs>
              <w:spacing w:after="0" w:line="237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проведение </w:t>
            </w:r>
            <w:r w:rsidR="008B2DF5" w:rsidRPr="00CD63C5">
              <w:rPr>
                <w:sz w:val="24"/>
                <w:szCs w:val="24"/>
                <w:lang w:val="ru-RU"/>
              </w:rPr>
              <w:t>научно исследовательских</w:t>
            </w:r>
            <w:r w:rsidRPr="00CD63C5">
              <w:rPr>
                <w:sz w:val="24"/>
                <w:szCs w:val="24"/>
                <w:lang w:val="ru-RU"/>
              </w:rPr>
              <w:t xml:space="preserve"> и </w:t>
            </w:r>
            <w:r w:rsidR="008B2DF5" w:rsidRPr="00CD63C5">
              <w:rPr>
                <w:sz w:val="24"/>
                <w:szCs w:val="24"/>
                <w:lang w:val="ru-RU"/>
              </w:rPr>
              <w:t>опытно конструкторских</w:t>
            </w:r>
            <w:r w:rsidRPr="00CD63C5">
              <w:rPr>
                <w:sz w:val="24"/>
                <w:szCs w:val="24"/>
                <w:lang w:val="ru-RU"/>
              </w:rPr>
              <w:t xml:space="preserve"> работ; </w:t>
            </w:r>
          </w:p>
          <w:p w:rsidR="00B51C88" w:rsidRPr="00CD63C5" w:rsidRDefault="00B51C88" w:rsidP="00350619">
            <w:pPr>
              <w:numPr>
                <w:ilvl w:val="0"/>
                <w:numId w:val="12"/>
              </w:numPr>
              <w:tabs>
                <w:tab w:val="left" w:pos="374"/>
              </w:tabs>
              <w:spacing w:after="0" w:line="237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формирование бизнес-плана;</w:t>
            </w:r>
          </w:p>
          <w:p w:rsidR="00B51C88" w:rsidRPr="00CD63C5" w:rsidRDefault="00B51C88" w:rsidP="00350619">
            <w:pPr>
              <w:tabs>
                <w:tab w:val="left" w:pos="374"/>
              </w:tabs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5) проектирование строительства </w:t>
            </w:r>
          </w:p>
          <w:p w:rsidR="00DA6713" w:rsidRPr="00CD63C5" w:rsidRDefault="00B51C88" w:rsidP="00350619">
            <w:pPr>
              <w:tabs>
                <w:tab w:val="left" w:pos="374"/>
              </w:tabs>
              <w:spacing w:after="0" w:line="237" w:lineRule="auto"/>
              <w:ind w:left="0" w:right="506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(реконструкции) объектов; </w:t>
            </w:r>
          </w:p>
          <w:p w:rsidR="00350619" w:rsidRPr="00CD63C5" w:rsidRDefault="00B51C88" w:rsidP="00350619">
            <w:pPr>
              <w:tabs>
                <w:tab w:val="left" w:pos="374"/>
              </w:tabs>
              <w:spacing w:after="0" w:line="237" w:lineRule="auto"/>
              <w:ind w:left="0" w:right="506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6) формирование технико</w:t>
            </w:r>
            <w:r w:rsidR="00350619" w:rsidRPr="00CD63C5">
              <w:rPr>
                <w:sz w:val="24"/>
                <w:szCs w:val="24"/>
                <w:lang w:val="ru-RU"/>
              </w:rPr>
              <w:t>-</w:t>
            </w:r>
            <w:r w:rsidRPr="00CD63C5">
              <w:rPr>
                <w:sz w:val="24"/>
                <w:szCs w:val="24"/>
                <w:lang w:val="ru-RU"/>
              </w:rPr>
              <w:t xml:space="preserve">экономического обоснования; </w:t>
            </w:r>
          </w:p>
          <w:p w:rsidR="00B51C88" w:rsidRPr="00CD63C5" w:rsidRDefault="00B51C88" w:rsidP="00350619">
            <w:pPr>
              <w:tabs>
                <w:tab w:val="left" w:pos="374"/>
              </w:tabs>
              <w:spacing w:after="0" w:line="237" w:lineRule="auto"/>
              <w:ind w:left="0" w:right="506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7) разработка проектно-сметной документации;</w:t>
            </w:r>
          </w:p>
          <w:p w:rsidR="00B51C88" w:rsidRPr="00CD63C5" w:rsidRDefault="00B51C88" w:rsidP="00350619">
            <w:pPr>
              <w:numPr>
                <w:ilvl w:val="0"/>
                <w:numId w:val="13"/>
              </w:numPr>
              <w:tabs>
                <w:tab w:val="left" w:pos="374"/>
              </w:tabs>
              <w:spacing w:after="0" w:line="237" w:lineRule="auto"/>
              <w:ind w:right="165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утверждение проектно-сметной документации;</w:t>
            </w:r>
          </w:p>
          <w:p w:rsidR="00350619" w:rsidRPr="00CD63C5" w:rsidRDefault="00B51C88" w:rsidP="00350619">
            <w:pPr>
              <w:numPr>
                <w:ilvl w:val="0"/>
                <w:numId w:val="13"/>
              </w:numPr>
              <w:tabs>
                <w:tab w:val="left" w:pos="374"/>
              </w:tabs>
              <w:spacing w:after="0" w:line="237" w:lineRule="auto"/>
              <w:ind w:right="165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проведение государственной (негосударственной) экспертизы проектно-сметной документации; </w:t>
            </w:r>
          </w:p>
          <w:p w:rsidR="00350619" w:rsidRPr="00CD63C5" w:rsidRDefault="00B51C88" w:rsidP="00350619">
            <w:pPr>
              <w:numPr>
                <w:ilvl w:val="0"/>
                <w:numId w:val="13"/>
              </w:numPr>
              <w:tabs>
                <w:tab w:val="left" w:pos="374"/>
              </w:tabs>
              <w:spacing w:after="0" w:line="237" w:lineRule="auto"/>
              <w:ind w:right="165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 получение землеотвода; </w:t>
            </w:r>
          </w:p>
          <w:p w:rsidR="00B51C88" w:rsidRPr="00CD63C5" w:rsidRDefault="00B51C88" w:rsidP="00350619">
            <w:pPr>
              <w:numPr>
                <w:ilvl w:val="0"/>
                <w:numId w:val="13"/>
              </w:numPr>
              <w:tabs>
                <w:tab w:val="left" w:pos="374"/>
              </w:tabs>
              <w:spacing w:after="0" w:line="237" w:lineRule="auto"/>
              <w:ind w:right="165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 получение разрешения на строительство;</w:t>
            </w:r>
          </w:p>
          <w:p w:rsidR="00350619" w:rsidRPr="00CD63C5" w:rsidRDefault="00B51C88" w:rsidP="00B51C88">
            <w:pPr>
              <w:spacing w:after="0" w:line="237" w:lineRule="auto"/>
              <w:ind w:left="0" w:right="959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12) проведение тендеров на строительство и заключение подрядного договора; </w:t>
            </w:r>
          </w:p>
          <w:p w:rsidR="00B51C88" w:rsidRPr="00CD63C5" w:rsidRDefault="00B51C88" w:rsidP="00B51C88">
            <w:pPr>
              <w:spacing w:after="0" w:line="237" w:lineRule="auto"/>
              <w:ind w:left="0" w:right="959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13) иное (указать).</w:t>
            </w:r>
          </w:p>
          <w:p w:rsidR="00B51C88" w:rsidRPr="00CD63C5" w:rsidRDefault="00B51C88" w:rsidP="00B51C88">
            <w:pPr>
              <w:spacing w:after="0" w:line="237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Этап инвестиционный</w:t>
            </w:r>
            <w:r w:rsidRPr="00CD63C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D63C5">
              <w:rPr>
                <w:sz w:val="24"/>
                <w:szCs w:val="24"/>
                <w:lang w:val="ru-RU"/>
              </w:rPr>
              <w:t>(осуществление инвестиций).</w:t>
            </w:r>
          </w:p>
          <w:p w:rsidR="00B51C88" w:rsidRPr="00CD63C5" w:rsidRDefault="00B51C88" w:rsidP="00B51C8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Стадии:</w:t>
            </w:r>
          </w:p>
          <w:p w:rsidR="00B51C88" w:rsidRPr="00CD63C5" w:rsidRDefault="00B51C88" w:rsidP="00B51C8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1) строительство (реконструкция, </w:t>
            </w:r>
          </w:p>
          <w:p w:rsidR="00DF6811" w:rsidRPr="00CD63C5" w:rsidRDefault="00B51C88" w:rsidP="00B51C88">
            <w:pPr>
              <w:spacing w:after="0" w:line="237" w:lineRule="auto"/>
              <w:ind w:left="0" w:right="253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капитальный ремонт) объектов,</w:t>
            </w:r>
            <w:r w:rsidR="00DF6811" w:rsidRPr="00CD63C5">
              <w:rPr>
                <w:sz w:val="24"/>
                <w:szCs w:val="24"/>
                <w:lang w:val="ru-RU"/>
              </w:rPr>
              <w:t xml:space="preserve"> </w:t>
            </w:r>
            <w:r w:rsidRPr="00CD63C5">
              <w:rPr>
                <w:sz w:val="24"/>
                <w:szCs w:val="24"/>
                <w:lang w:val="ru-RU"/>
              </w:rPr>
              <w:t xml:space="preserve">входящих в проект; </w:t>
            </w:r>
          </w:p>
          <w:p w:rsidR="00DF6811" w:rsidRPr="00CD63C5" w:rsidRDefault="00B51C88" w:rsidP="00B51C88">
            <w:pPr>
              <w:spacing w:after="0" w:line="237" w:lineRule="auto"/>
              <w:ind w:left="0" w:right="253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2) монтаж оборудования; </w:t>
            </w:r>
          </w:p>
          <w:p w:rsidR="00DF6811" w:rsidRPr="00CD63C5" w:rsidRDefault="00B51C88" w:rsidP="00B51C88">
            <w:pPr>
              <w:spacing w:after="0" w:line="237" w:lineRule="auto"/>
              <w:ind w:left="0" w:right="253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3) пусконаладочные работы, производство опытных образцов; </w:t>
            </w:r>
          </w:p>
          <w:p w:rsidR="00350619" w:rsidRPr="00CD63C5" w:rsidRDefault="00B51C88" w:rsidP="00B51C88">
            <w:pPr>
              <w:spacing w:after="0" w:line="237" w:lineRule="auto"/>
              <w:ind w:left="0" w:right="253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4) выход на проектную мощность; </w:t>
            </w:r>
          </w:p>
          <w:p w:rsidR="00FD08D1" w:rsidRPr="00CD63C5" w:rsidRDefault="00B51C88" w:rsidP="00B51C88">
            <w:pPr>
              <w:spacing w:after="0" w:line="237" w:lineRule="auto"/>
              <w:ind w:left="0" w:right="253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5) иное (указать). </w:t>
            </w:r>
          </w:p>
          <w:p w:rsidR="00FD08D1" w:rsidRPr="00CD63C5" w:rsidRDefault="00B51C88" w:rsidP="00B51C88">
            <w:pPr>
              <w:spacing w:after="0" w:line="237" w:lineRule="auto"/>
              <w:ind w:left="0" w:right="253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Этап эксплуатационный</w:t>
            </w:r>
          </w:p>
          <w:p w:rsidR="00B51C88" w:rsidRPr="00CD63C5" w:rsidRDefault="00B51C88" w:rsidP="00B51C88">
            <w:pPr>
              <w:spacing w:after="0" w:line="237" w:lineRule="auto"/>
              <w:ind w:left="0" w:right="253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Стадии:</w:t>
            </w:r>
          </w:p>
          <w:p w:rsidR="00DF6811" w:rsidRPr="00CD63C5" w:rsidRDefault="00B51C88" w:rsidP="00B51C88">
            <w:pPr>
              <w:spacing w:after="0" w:line="237" w:lineRule="auto"/>
              <w:ind w:left="0" w:right="706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1) сертификация продукции; </w:t>
            </w:r>
          </w:p>
          <w:p w:rsidR="00B51C88" w:rsidRPr="00CD63C5" w:rsidRDefault="00B51C88" w:rsidP="00B51C88">
            <w:pPr>
              <w:spacing w:after="0" w:line="237" w:lineRule="auto"/>
              <w:ind w:left="0" w:right="706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2) создание дилерской сети, создание центров ремонта </w:t>
            </w:r>
          </w:p>
          <w:p w:rsidR="00B51C88" w:rsidRPr="00CD63C5" w:rsidRDefault="00B51C88" w:rsidP="00B51C8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(обслуживания);</w:t>
            </w:r>
          </w:p>
          <w:p w:rsidR="00B51C88" w:rsidRPr="00CD63C5" w:rsidRDefault="00B51C88" w:rsidP="00B51C88">
            <w:pPr>
              <w:numPr>
                <w:ilvl w:val="0"/>
                <w:numId w:val="14"/>
              </w:numPr>
              <w:spacing w:after="0" w:line="256" w:lineRule="auto"/>
              <w:ind w:right="0" w:hanging="302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расширение рынка сбыта;</w:t>
            </w:r>
          </w:p>
          <w:p w:rsidR="00B51C88" w:rsidRPr="00CD63C5" w:rsidRDefault="00B51C88" w:rsidP="00B51C88">
            <w:pPr>
              <w:numPr>
                <w:ilvl w:val="0"/>
                <w:numId w:val="14"/>
              </w:numPr>
              <w:spacing w:after="0" w:line="256" w:lineRule="auto"/>
              <w:ind w:right="0" w:hanging="302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иное (указать)</w:t>
            </w:r>
          </w:p>
        </w:tc>
      </w:tr>
    </w:tbl>
    <w:p w:rsidR="00B51C88" w:rsidRPr="00CD63C5" w:rsidRDefault="00B51C88" w:rsidP="00B51C88">
      <w:pPr>
        <w:spacing w:after="0" w:line="256" w:lineRule="auto"/>
        <w:ind w:left="-1440" w:right="10466" w:firstLine="0"/>
        <w:jc w:val="left"/>
        <w:rPr>
          <w:sz w:val="24"/>
          <w:szCs w:val="24"/>
        </w:rPr>
      </w:pPr>
    </w:p>
    <w:tbl>
      <w:tblPr>
        <w:tblW w:w="9848" w:type="dxa"/>
        <w:tblInd w:w="-226" w:type="dxa"/>
        <w:tblCellMar>
          <w:top w:w="71" w:type="dxa"/>
          <w:left w:w="58" w:type="dxa"/>
          <w:right w:w="61" w:type="dxa"/>
        </w:tblCellMar>
        <w:tblLook w:val="04A0"/>
      </w:tblPr>
      <w:tblGrid>
        <w:gridCol w:w="710"/>
        <w:gridCol w:w="3402"/>
        <w:gridCol w:w="5736"/>
      </w:tblGrid>
      <w:tr w:rsidR="00B51C88" w:rsidRPr="00546480" w:rsidTr="00CD63C5">
        <w:trPr>
          <w:trHeight w:val="10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56" w:lineRule="auto"/>
              <w:ind w:left="9" w:right="0" w:firstLine="0"/>
              <w:jc w:val="center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</w:rPr>
              <w:t>5</w:t>
            </w:r>
            <w:r w:rsidR="00C71DD3" w:rsidRPr="00CD63C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Сведения о сроках окупаемости проекта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DF6811">
            <w:pPr>
              <w:spacing w:after="0" w:line="237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Период времени, за который доходы, генерируемые инвестициями, покрывают затраты на инвестиции</w:t>
            </w:r>
          </w:p>
        </w:tc>
      </w:tr>
      <w:tr w:rsidR="00B51C88" w:rsidRPr="00CD63C5" w:rsidTr="00CD63C5">
        <w:trPr>
          <w:trHeight w:val="4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56" w:lineRule="auto"/>
              <w:ind w:left="9" w:right="0" w:firstLine="0"/>
              <w:jc w:val="center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</w:rPr>
              <w:t>6</w:t>
            </w:r>
            <w:r w:rsidR="00C71DD3" w:rsidRPr="00CD63C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C71DD3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Заявление о коммерческой тайне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При наличии</w:t>
            </w:r>
          </w:p>
        </w:tc>
      </w:tr>
      <w:tr w:rsidR="00B51C88" w:rsidRPr="00CD63C5" w:rsidTr="00CD63C5">
        <w:trPr>
          <w:trHeight w:val="28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56" w:lineRule="auto"/>
              <w:ind w:left="9" w:right="0" w:firstLine="0"/>
              <w:jc w:val="center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</w:rPr>
              <w:lastRenderedPageBreak/>
              <w:t>7</w:t>
            </w:r>
            <w:r w:rsidR="00C71DD3" w:rsidRPr="00CD63C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Сведения о социальной значимости проекта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Информация о:</w:t>
            </w:r>
          </w:p>
          <w:p w:rsidR="00DF6811" w:rsidRPr="00CD63C5" w:rsidRDefault="00B51C88" w:rsidP="00B51C88">
            <w:pPr>
              <w:spacing w:after="0" w:line="237" w:lineRule="auto"/>
              <w:ind w:left="0" w:right="7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1) </w:t>
            </w:r>
            <w:proofErr w:type="gramStart"/>
            <w:r w:rsidRPr="00CD63C5">
              <w:rPr>
                <w:sz w:val="24"/>
                <w:szCs w:val="24"/>
                <w:lang w:val="ru-RU"/>
              </w:rPr>
              <w:t>создании</w:t>
            </w:r>
            <w:proofErr w:type="gramEnd"/>
            <w:r w:rsidRPr="00CD63C5">
              <w:rPr>
                <w:sz w:val="24"/>
                <w:szCs w:val="24"/>
                <w:lang w:val="ru-RU"/>
              </w:rPr>
              <w:t xml:space="preserve"> новых рабочих мест; </w:t>
            </w:r>
          </w:p>
          <w:p w:rsidR="00DF6811" w:rsidRPr="00CD63C5" w:rsidRDefault="00B51C88" w:rsidP="00B51C88">
            <w:pPr>
              <w:spacing w:after="0" w:line="237" w:lineRule="auto"/>
              <w:ind w:left="0" w:right="7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2) прокладке дорог и коммуникаций общего пользования (при наличии); </w:t>
            </w:r>
          </w:p>
          <w:p w:rsidR="00B51C88" w:rsidRPr="00CD63C5" w:rsidRDefault="00B51C88" w:rsidP="00B51C88">
            <w:pPr>
              <w:spacing w:after="0" w:line="237" w:lineRule="auto"/>
              <w:ind w:left="0" w:right="7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3) </w:t>
            </w:r>
            <w:proofErr w:type="gramStart"/>
            <w:r w:rsidRPr="00CD63C5">
              <w:rPr>
                <w:sz w:val="24"/>
                <w:szCs w:val="24"/>
                <w:lang w:val="ru-RU"/>
              </w:rPr>
              <w:t>расширении</w:t>
            </w:r>
            <w:proofErr w:type="gramEnd"/>
            <w:r w:rsidRPr="00CD63C5">
              <w:rPr>
                <w:sz w:val="24"/>
                <w:szCs w:val="24"/>
                <w:lang w:val="ru-RU"/>
              </w:rPr>
              <w:t xml:space="preserve"> жилого фонда (при наличии);</w:t>
            </w:r>
          </w:p>
          <w:p w:rsidR="00B51C88" w:rsidRPr="00CD63C5" w:rsidRDefault="00B51C88" w:rsidP="00B51C88">
            <w:pPr>
              <w:numPr>
                <w:ilvl w:val="0"/>
                <w:numId w:val="15"/>
              </w:numPr>
              <w:spacing w:after="0" w:line="256" w:lineRule="auto"/>
              <w:ind w:right="0" w:hanging="302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использовании труда инвалидов</w:t>
            </w:r>
            <w:r w:rsidR="00DF6811" w:rsidRPr="00CD63C5">
              <w:rPr>
                <w:sz w:val="24"/>
                <w:szCs w:val="24"/>
                <w:lang w:val="ru-RU"/>
              </w:rPr>
              <w:t xml:space="preserve"> </w:t>
            </w:r>
          </w:p>
          <w:p w:rsidR="00B51C88" w:rsidRPr="00CD63C5" w:rsidRDefault="00B51C88" w:rsidP="00B51C8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(при наличии);</w:t>
            </w:r>
          </w:p>
          <w:p w:rsidR="00B51C88" w:rsidRPr="00CD63C5" w:rsidRDefault="00B51C88" w:rsidP="00B51C88">
            <w:pPr>
              <w:numPr>
                <w:ilvl w:val="0"/>
                <w:numId w:val="15"/>
              </w:numPr>
              <w:spacing w:after="0" w:line="256" w:lineRule="auto"/>
              <w:ind w:right="0" w:hanging="302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иное (указать)</w:t>
            </w:r>
          </w:p>
        </w:tc>
      </w:tr>
      <w:tr w:rsidR="00B51C88" w:rsidRPr="00546480" w:rsidTr="00CD63C5">
        <w:trPr>
          <w:trHeight w:val="36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56" w:lineRule="auto"/>
              <w:ind w:left="9" w:right="0" w:firstLine="0"/>
              <w:jc w:val="center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</w:rPr>
              <w:t>8</w:t>
            </w:r>
            <w:r w:rsidR="00C71DD3" w:rsidRPr="00CD63C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Краткий анализ положения дел в отрасли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Информация о (об):</w:t>
            </w:r>
          </w:p>
          <w:p w:rsidR="00DF6811" w:rsidRPr="00CD63C5" w:rsidRDefault="00B51C88" w:rsidP="00B51C88">
            <w:pPr>
              <w:spacing w:after="0" w:line="237" w:lineRule="auto"/>
              <w:ind w:left="0" w:right="23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1) значимости данного производства для экономического и социального развития страны, региона или </w:t>
            </w:r>
            <w:r w:rsidR="00FD08D1" w:rsidRPr="00CD63C5">
              <w:rPr>
                <w:sz w:val="24"/>
                <w:szCs w:val="24"/>
                <w:lang w:val="ru-RU"/>
              </w:rPr>
              <w:t>муниципального образования «город Слободской»</w:t>
            </w:r>
            <w:r w:rsidRPr="00CD63C5">
              <w:rPr>
                <w:sz w:val="24"/>
                <w:szCs w:val="24"/>
                <w:lang w:val="ru-RU"/>
              </w:rPr>
              <w:t xml:space="preserve">; </w:t>
            </w:r>
          </w:p>
          <w:p w:rsidR="00DF6811" w:rsidRPr="00CD63C5" w:rsidRDefault="00B51C88" w:rsidP="00B51C88">
            <w:pPr>
              <w:spacing w:after="0" w:line="237" w:lineRule="auto"/>
              <w:ind w:left="0" w:right="23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2) наличии аналогов выпускаемой продукции (товаров, работ, услуг); </w:t>
            </w:r>
          </w:p>
          <w:p w:rsidR="00B51C88" w:rsidRPr="00CD63C5" w:rsidRDefault="00B51C88" w:rsidP="00B51C88">
            <w:pPr>
              <w:spacing w:after="0" w:line="237" w:lineRule="auto"/>
              <w:ind w:left="0" w:right="23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3) ожидаемой доли организации в производстве продукции (товаров, </w:t>
            </w:r>
          </w:p>
          <w:p w:rsidR="00B51C88" w:rsidRPr="00CD63C5" w:rsidRDefault="00B51C88" w:rsidP="00B51C8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работ, услуг) в регионе;</w:t>
            </w:r>
          </w:p>
          <w:p w:rsidR="00B51C88" w:rsidRPr="00CD63C5" w:rsidRDefault="00B51C88" w:rsidP="00B51C8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4) емкости рынка</w:t>
            </w:r>
          </w:p>
        </w:tc>
      </w:tr>
      <w:tr w:rsidR="00B51C88" w:rsidRPr="00CD63C5" w:rsidTr="00E01E53">
        <w:trPr>
          <w:trHeight w:val="42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56" w:lineRule="auto"/>
              <w:ind w:left="9" w:right="0" w:firstLine="0"/>
              <w:jc w:val="center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</w:rPr>
              <w:t>9</w:t>
            </w:r>
            <w:r w:rsidR="00C71DD3" w:rsidRPr="00CD63C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Основной вид деятельности инициатора проекта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37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В соответствии с ОКВЭД, </w:t>
            </w:r>
            <w:proofErr w:type="gramStart"/>
            <w:r w:rsidRPr="00CD63C5">
              <w:rPr>
                <w:sz w:val="24"/>
                <w:szCs w:val="24"/>
                <w:lang w:val="ru-RU"/>
              </w:rPr>
              <w:t>утвержденным</w:t>
            </w:r>
            <w:proofErr w:type="gramEnd"/>
            <w:r w:rsidRPr="00CD63C5">
              <w:rPr>
                <w:sz w:val="24"/>
                <w:szCs w:val="24"/>
                <w:lang w:val="ru-RU"/>
              </w:rPr>
              <w:t>:</w:t>
            </w:r>
          </w:p>
          <w:p w:rsidR="00B51C88" w:rsidRPr="00CD63C5" w:rsidRDefault="00B51C88" w:rsidP="00B51C88">
            <w:pPr>
              <w:spacing w:after="0" w:line="237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постановлением Государственного комитета Российской Федерации по стандартизации и метрологии от 06.11.2001 № 454-ст «О принятии и введении в действие ОКВЭД» — до </w:t>
            </w:r>
          </w:p>
          <w:p w:rsidR="00B51C88" w:rsidRPr="00CD63C5" w:rsidRDefault="00B51C88" w:rsidP="00DF6811">
            <w:pPr>
              <w:spacing w:after="0" w:line="237" w:lineRule="auto"/>
              <w:ind w:left="0" w:right="163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31.12.2015; приказом Федерального агентства по техническому регулированию и метрологии Российской Федерации от 31.01.2014 № 14-ст «О принятии и введении в действие Общероссийского классификатора видов экономической деятельности </w:t>
            </w:r>
          </w:p>
          <w:p w:rsidR="00DA6713" w:rsidRPr="00CD63C5" w:rsidRDefault="00B51C88" w:rsidP="00DA6713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(ОКВЭД 2) ОК 029-2014 (КДЕС РЕД. 2) и Общероссийского классификатора продукции по видам экономической деятельности </w:t>
            </w:r>
            <w:r w:rsidR="00DA6713" w:rsidRPr="00CD63C5">
              <w:rPr>
                <w:sz w:val="24"/>
                <w:szCs w:val="24"/>
                <w:lang w:val="ru-RU"/>
              </w:rPr>
              <w:t xml:space="preserve">(ОКПД 2) ОК 034-2014 </w:t>
            </w:r>
          </w:p>
          <w:p w:rsidR="00B51C88" w:rsidRDefault="00DA6713" w:rsidP="00DA6713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(КПЕС 2008)» — с 01.01.2016</w:t>
            </w:r>
          </w:p>
          <w:p w:rsidR="009C421C" w:rsidRDefault="009C421C" w:rsidP="00DA6713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9C421C" w:rsidRDefault="009C421C" w:rsidP="00DA6713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9C421C" w:rsidRDefault="009C421C" w:rsidP="00DA6713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9C421C" w:rsidRDefault="009C421C" w:rsidP="00DA6713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9C421C" w:rsidRDefault="009C421C" w:rsidP="00DA6713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9C421C" w:rsidRDefault="009C421C" w:rsidP="00DA6713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9C421C" w:rsidRDefault="009C421C" w:rsidP="00DA6713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9C421C" w:rsidRPr="00CD63C5" w:rsidRDefault="009C421C" w:rsidP="00DA6713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51C88" w:rsidRPr="00546480" w:rsidTr="009C421C">
        <w:tblPrEx>
          <w:tblCellMar>
            <w:right w:w="80" w:type="dxa"/>
          </w:tblCellMar>
        </w:tblPrEx>
        <w:trPr>
          <w:trHeight w:val="1535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56" w:lineRule="auto"/>
              <w:ind w:left="17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</w:rPr>
              <w:lastRenderedPageBreak/>
              <w:t>10</w:t>
            </w:r>
            <w:r w:rsidR="00C71DD3" w:rsidRPr="00CD63C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Производственный план проекта (для проектов, в которых имеется производство)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3AF" w:rsidRPr="00CD63C5" w:rsidRDefault="00B51C88" w:rsidP="00B51C88">
            <w:pPr>
              <w:spacing w:after="0" w:line="237" w:lineRule="auto"/>
              <w:ind w:left="0" w:right="584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1) общее описание продукции и особенностей производства; </w:t>
            </w:r>
          </w:p>
          <w:p w:rsidR="00B51C88" w:rsidRPr="00CD63C5" w:rsidRDefault="00B51C88" w:rsidP="00B51C88">
            <w:pPr>
              <w:spacing w:after="0" w:line="237" w:lineRule="auto"/>
              <w:ind w:left="0" w:right="584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2) схема производственного процесса, наименование, местоположение и обоснование выбора субподрядчиков (при наличии);</w:t>
            </w:r>
          </w:p>
          <w:p w:rsidR="008B03AF" w:rsidRPr="00CD63C5" w:rsidRDefault="00B51C88" w:rsidP="00B51C88">
            <w:pPr>
              <w:spacing w:after="0" w:line="237" w:lineRule="auto"/>
              <w:ind w:left="0" w:right="144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3) требования к организации производства, класс опасности; </w:t>
            </w:r>
          </w:p>
          <w:p w:rsidR="008B03AF" w:rsidRPr="00CD63C5" w:rsidRDefault="00B51C88" w:rsidP="00B51C88">
            <w:pPr>
              <w:spacing w:after="0" w:line="237" w:lineRule="auto"/>
              <w:ind w:left="0" w:right="144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4) программа производства продукции, технология производства, место размещения производства, транспортная схема, сведения об опыте производства; </w:t>
            </w:r>
          </w:p>
          <w:p w:rsidR="006D047B" w:rsidRPr="00CD63C5" w:rsidRDefault="00B51C88" w:rsidP="00B51C88">
            <w:pPr>
              <w:spacing w:after="0" w:line="237" w:lineRule="auto"/>
              <w:ind w:left="0" w:right="144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5) состав основного оборудования, основные характеристики, поставщики, стоимость и условия поставок (аренда, покупка), лизинг оборудования (при наличии); </w:t>
            </w:r>
          </w:p>
          <w:p w:rsidR="00B51C88" w:rsidRPr="00CD63C5" w:rsidRDefault="00B51C88" w:rsidP="00B51C88">
            <w:pPr>
              <w:spacing w:after="0" w:line="237" w:lineRule="auto"/>
              <w:ind w:left="0" w:right="144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6) поставщики сырья и материалов, условия поставок;</w:t>
            </w:r>
          </w:p>
          <w:p w:rsidR="00B51C88" w:rsidRPr="00CD63C5" w:rsidRDefault="00B51C88" w:rsidP="006D047B">
            <w:pPr>
              <w:numPr>
                <w:ilvl w:val="0"/>
                <w:numId w:val="16"/>
              </w:numPr>
              <w:tabs>
                <w:tab w:val="left" w:pos="362"/>
              </w:tabs>
              <w:spacing w:after="0" w:line="237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альтернативные источники сырья и материалов;</w:t>
            </w:r>
          </w:p>
          <w:p w:rsidR="00B51C88" w:rsidRPr="00CD63C5" w:rsidRDefault="00B51C88" w:rsidP="006D047B">
            <w:pPr>
              <w:numPr>
                <w:ilvl w:val="0"/>
                <w:numId w:val="16"/>
              </w:numPr>
              <w:tabs>
                <w:tab w:val="left" w:pos="362"/>
              </w:tabs>
              <w:spacing w:after="0" w:line="237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численность работающего персонала и затраты на оплату труда;</w:t>
            </w:r>
          </w:p>
          <w:p w:rsidR="00685C12" w:rsidRPr="00CD63C5" w:rsidRDefault="00B51C88" w:rsidP="006D047B">
            <w:pPr>
              <w:numPr>
                <w:ilvl w:val="0"/>
                <w:numId w:val="16"/>
              </w:numPr>
              <w:tabs>
                <w:tab w:val="left" w:pos="362"/>
              </w:tabs>
              <w:spacing w:after="0" w:line="237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стоимость основных производственных фондов; </w:t>
            </w:r>
          </w:p>
          <w:p w:rsidR="008B03AF" w:rsidRPr="00CD63C5" w:rsidRDefault="00B51C88" w:rsidP="006D047B">
            <w:pPr>
              <w:numPr>
                <w:ilvl w:val="0"/>
                <w:numId w:val="16"/>
              </w:numPr>
              <w:tabs>
                <w:tab w:val="left" w:pos="362"/>
                <w:tab w:val="left" w:pos="504"/>
              </w:tabs>
              <w:spacing w:after="0" w:line="237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форма амортизации (простая,</w:t>
            </w:r>
            <w:r w:rsidR="00685C12" w:rsidRPr="00CD63C5">
              <w:rPr>
                <w:sz w:val="24"/>
                <w:szCs w:val="24"/>
                <w:lang w:val="ru-RU"/>
              </w:rPr>
              <w:t xml:space="preserve"> у</w:t>
            </w:r>
            <w:r w:rsidRPr="00CD63C5">
              <w:rPr>
                <w:sz w:val="24"/>
                <w:szCs w:val="24"/>
                <w:lang w:val="ru-RU"/>
              </w:rPr>
              <w:t xml:space="preserve">скоренная). Норма амортизационных отчислений. Основание для применения нормы ускоренной амортизации; </w:t>
            </w:r>
          </w:p>
          <w:p w:rsidR="00B51C88" w:rsidRPr="00CD63C5" w:rsidRDefault="00B51C88" w:rsidP="006D047B">
            <w:pPr>
              <w:numPr>
                <w:ilvl w:val="0"/>
                <w:numId w:val="16"/>
              </w:numPr>
              <w:tabs>
                <w:tab w:val="left" w:pos="362"/>
                <w:tab w:val="left" w:pos="504"/>
              </w:tabs>
              <w:spacing w:after="0" w:line="237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годовые затраты на выпуск продукции (переменные и постоянные), себестоимость единицы продукции;</w:t>
            </w:r>
          </w:p>
          <w:p w:rsidR="00685C12" w:rsidRPr="00CD63C5" w:rsidRDefault="00B51C88" w:rsidP="00B51C88">
            <w:pPr>
              <w:spacing w:after="0" w:line="256" w:lineRule="auto"/>
              <w:ind w:left="0" w:right="44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12) обеспечение экологической и технической безопасности; </w:t>
            </w:r>
          </w:p>
          <w:p w:rsidR="00685C12" w:rsidRPr="00CD63C5" w:rsidRDefault="00B51C88" w:rsidP="00B51C88">
            <w:pPr>
              <w:spacing w:after="0" w:line="256" w:lineRule="auto"/>
              <w:ind w:left="0" w:right="44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13) структура капитальных вложений, предусмотренная в проектно-сметной документации и сметно-финансовом расчете, график</w:t>
            </w:r>
            <w:r w:rsidR="00DF6811" w:rsidRPr="00CD63C5">
              <w:rPr>
                <w:sz w:val="24"/>
                <w:szCs w:val="24"/>
                <w:lang w:val="ru-RU"/>
              </w:rPr>
              <w:t xml:space="preserve"> строительства, проведения строительно-монтажных работ, затраты на приобретение и монтаж оборудования</w:t>
            </w:r>
            <w:r w:rsidR="00E01E53">
              <w:rPr>
                <w:sz w:val="24"/>
                <w:szCs w:val="24"/>
                <w:lang w:val="ru-RU"/>
              </w:rPr>
              <w:t xml:space="preserve"> </w:t>
            </w:r>
          </w:p>
          <w:p w:rsidR="00685C12" w:rsidRPr="00CD63C5" w:rsidRDefault="00685C12" w:rsidP="00B51C88">
            <w:pPr>
              <w:spacing w:after="0" w:line="256" w:lineRule="auto"/>
              <w:ind w:left="0" w:right="44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51C88" w:rsidRPr="00546480" w:rsidTr="00E01E53">
        <w:tblPrEx>
          <w:tblCellMar>
            <w:right w:w="93" w:type="dxa"/>
          </w:tblCellMar>
        </w:tblPrEx>
        <w:trPr>
          <w:trHeight w:val="94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56" w:lineRule="auto"/>
              <w:ind w:left="17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</w:rPr>
              <w:lastRenderedPageBreak/>
              <w:t>11</w:t>
            </w:r>
            <w:r w:rsidR="00C71DD3" w:rsidRPr="00CD63C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B51C8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План маркетинга проекта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Pr="00CD63C5" w:rsidRDefault="00B51C88" w:rsidP="006D047B">
            <w:pPr>
              <w:numPr>
                <w:ilvl w:val="0"/>
                <w:numId w:val="17"/>
              </w:numPr>
              <w:tabs>
                <w:tab w:val="left" w:pos="303"/>
              </w:tabs>
              <w:spacing w:after="0" w:line="237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описание продукции (товаров, работ, услуг), сведения о патентах, торговый знак;</w:t>
            </w:r>
          </w:p>
          <w:p w:rsidR="00B51C88" w:rsidRPr="00CD63C5" w:rsidRDefault="00B51C88" w:rsidP="006D047B">
            <w:pPr>
              <w:numPr>
                <w:ilvl w:val="0"/>
                <w:numId w:val="17"/>
              </w:numPr>
              <w:tabs>
                <w:tab w:val="left" w:pos="303"/>
              </w:tabs>
              <w:spacing w:after="0" w:line="237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конкурентные преимущества товара, работы, услуги;</w:t>
            </w:r>
          </w:p>
          <w:p w:rsidR="00B51C88" w:rsidRPr="00CD63C5" w:rsidRDefault="00B51C88" w:rsidP="006D047B">
            <w:pPr>
              <w:numPr>
                <w:ilvl w:val="0"/>
                <w:numId w:val="17"/>
              </w:numPr>
              <w:tabs>
                <w:tab w:val="left" w:pos="303"/>
              </w:tabs>
              <w:spacing w:after="0" w:line="237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конечные потребители. Является ли организация монополистом в выпуске данной продукции, характер спроса, особенности сегмента рынка;</w:t>
            </w:r>
          </w:p>
          <w:p w:rsidR="00B51C88" w:rsidRPr="00CD63C5" w:rsidRDefault="00B51C88" w:rsidP="006D047B">
            <w:pPr>
              <w:numPr>
                <w:ilvl w:val="0"/>
                <w:numId w:val="17"/>
              </w:numPr>
              <w:tabs>
                <w:tab w:val="left" w:pos="303"/>
              </w:tabs>
              <w:spacing w:after="0" w:line="237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CD63C5">
              <w:rPr>
                <w:sz w:val="24"/>
                <w:szCs w:val="24"/>
                <w:lang w:val="ru-RU"/>
              </w:rPr>
              <w:t xml:space="preserve">факторы, от которых зависит спрос на продукцию (для потребительских товаров — денежные доходы населения, инвестиционных — уровень капиталовложений, </w:t>
            </w:r>
            <w:proofErr w:type="gramEnd"/>
          </w:p>
          <w:p w:rsidR="00B51C88" w:rsidRPr="00CD63C5" w:rsidRDefault="00B51C88" w:rsidP="006D047B">
            <w:pPr>
              <w:tabs>
                <w:tab w:val="left" w:pos="303"/>
              </w:tabs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CD63C5">
              <w:rPr>
                <w:sz w:val="24"/>
                <w:szCs w:val="24"/>
                <w:lang w:val="ru-RU"/>
              </w:rPr>
              <w:t>промежуточных</w:t>
            </w:r>
            <w:proofErr w:type="gramEnd"/>
            <w:r w:rsidRPr="00CD63C5">
              <w:rPr>
                <w:sz w:val="24"/>
                <w:szCs w:val="24"/>
                <w:lang w:val="ru-RU"/>
              </w:rPr>
              <w:t xml:space="preserve"> — общий уровень </w:t>
            </w:r>
          </w:p>
          <w:p w:rsidR="00B51C88" w:rsidRPr="00CD63C5" w:rsidRDefault="00B51C88" w:rsidP="006D047B">
            <w:pPr>
              <w:tabs>
                <w:tab w:val="left" w:pos="303"/>
              </w:tabs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развития экономики);</w:t>
            </w:r>
          </w:p>
          <w:p w:rsidR="00B51C88" w:rsidRPr="00CD63C5" w:rsidRDefault="00B51C88" w:rsidP="006D047B">
            <w:pPr>
              <w:numPr>
                <w:ilvl w:val="0"/>
                <w:numId w:val="17"/>
              </w:numPr>
              <w:tabs>
                <w:tab w:val="left" w:pos="303"/>
              </w:tabs>
              <w:spacing w:after="0" w:line="237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потенциальные конкуренты (наименования и адреса основных производителей продукции, их сильные и слабые стороны, анализ угроз и возможностей);</w:t>
            </w:r>
          </w:p>
          <w:p w:rsidR="00B51C88" w:rsidRPr="00CD63C5" w:rsidRDefault="00B51C88" w:rsidP="006D047B">
            <w:pPr>
              <w:numPr>
                <w:ilvl w:val="0"/>
                <w:numId w:val="17"/>
              </w:numPr>
              <w:tabs>
                <w:tab w:val="left" w:pos="303"/>
              </w:tabs>
              <w:spacing w:after="0" w:line="237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организация сбыта, описание системы сбыта с указанием фирм, привлекаемых к реализации продукции;</w:t>
            </w:r>
          </w:p>
          <w:p w:rsidR="00B51C88" w:rsidRPr="00CD63C5" w:rsidRDefault="00B51C88" w:rsidP="006D047B">
            <w:pPr>
              <w:numPr>
                <w:ilvl w:val="0"/>
                <w:numId w:val="17"/>
              </w:numPr>
              <w:tabs>
                <w:tab w:val="left" w:pos="303"/>
              </w:tabs>
              <w:spacing w:after="0" w:line="256" w:lineRule="auto"/>
              <w:ind w:right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</w:rPr>
              <w:t>обоснование цены на продукцию;</w:t>
            </w:r>
          </w:p>
          <w:p w:rsidR="00B51C88" w:rsidRPr="00CD63C5" w:rsidRDefault="00B51C88" w:rsidP="006D047B">
            <w:pPr>
              <w:numPr>
                <w:ilvl w:val="0"/>
                <w:numId w:val="17"/>
              </w:numPr>
              <w:tabs>
                <w:tab w:val="left" w:pos="303"/>
              </w:tabs>
              <w:spacing w:after="0" w:line="237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программа реализации продукции (выручка от продажи в целом и по отдельным видам продукции, договоры или протоколы о намерениях реализации продукции по предлагаемым ценам);</w:t>
            </w:r>
          </w:p>
          <w:p w:rsidR="00B51C88" w:rsidRPr="00CD63C5" w:rsidRDefault="00B51C88" w:rsidP="006D047B">
            <w:pPr>
              <w:numPr>
                <w:ilvl w:val="0"/>
                <w:numId w:val="17"/>
              </w:numPr>
              <w:tabs>
                <w:tab w:val="left" w:pos="303"/>
              </w:tabs>
              <w:spacing w:after="0" w:line="237" w:lineRule="auto"/>
              <w:ind w:right="0"/>
              <w:jc w:val="left"/>
              <w:rPr>
                <w:sz w:val="24"/>
                <w:szCs w:val="24"/>
              </w:rPr>
            </w:pPr>
            <w:r w:rsidRPr="00CD63C5">
              <w:rPr>
                <w:sz w:val="24"/>
                <w:szCs w:val="24"/>
                <w:lang w:val="ru-RU"/>
              </w:rPr>
              <w:t xml:space="preserve">обоснование объема инвестиций, связанных с реализацией продукции. </w:t>
            </w:r>
            <w:r w:rsidRPr="00CD63C5">
              <w:rPr>
                <w:sz w:val="24"/>
                <w:szCs w:val="24"/>
              </w:rPr>
              <w:t>Торгово-сбытовые издержки;</w:t>
            </w:r>
          </w:p>
          <w:p w:rsidR="00B51C88" w:rsidRDefault="00B51C88" w:rsidP="006D047B">
            <w:pPr>
              <w:numPr>
                <w:ilvl w:val="0"/>
                <w:numId w:val="17"/>
              </w:numPr>
              <w:tabs>
                <w:tab w:val="left" w:pos="303"/>
              </w:tabs>
              <w:spacing w:after="0" w:line="256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расходы и доходы в случае проведения послепродажного обслуживания;</w:t>
            </w:r>
          </w:p>
          <w:p w:rsidR="00CD63C5" w:rsidRPr="00CD63C5" w:rsidRDefault="00CD63C5" w:rsidP="00CD63C5">
            <w:pPr>
              <w:numPr>
                <w:ilvl w:val="0"/>
                <w:numId w:val="17"/>
              </w:numPr>
              <w:tabs>
                <w:tab w:val="left" w:pos="19"/>
              </w:tabs>
              <w:spacing w:after="0" w:line="256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программа по организации рекламы. Примерный объем затрат</w:t>
            </w:r>
          </w:p>
        </w:tc>
      </w:tr>
    </w:tbl>
    <w:p w:rsidR="00B51C88" w:rsidRPr="00CD63C5" w:rsidRDefault="00B51C88" w:rsidP="00B51C88">
      <w:pPr>
        <w:spacing w:after="0" w:line="256" w:lineRule="auto"/>
        <w:ind w:left="-1440" w:right="10466" w:firstLine="0"/>
        <w:jc w:val="left"/>
        <w:rPr>
          <w:sz w:val="24"/>
          <w:szCs w:val="24"/>
          <w:lang w:val="ru-RU"/>
        </w:rPr>
      </w:pPr>
    </w:p>
    <w:tbl>
      <w:tblPr>
        <w:tblW w:w="9923" w:type="dxa"/>
        <w:tblInd w:w="-226" w:type="dxa"/>
        <w:tblCellMar>
          <w:top w:w="71" w:type="dxa"/>
          <w:left w:w="58" w:type="dxa"/>
          <w:right w:w="115" w:type="dxa"/>
        </w:tblCellMar>
        <w:tblLook w:val="04A0"/>
      </w:tblPr>
      <w:tblGrid>
        <w:gridCol w:w="710"/>
        <w:gridCol w:w="3402"/>
        <w:gridCol w:w="5811"/>
      </w:tblGrid>
      <w:tr w:rsidR="00B51C88" w:rsidRPr="00546480" w:rsidTr="008B2DF5">
        <w:trPr>
          <w:trHeight w:val="1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Default="00B51C88" w:rsidP="00B51C88">
            <w:pPr>
              <w:spacing w:after="0" w:line="256" w:lineRule="auto"/>
              <w:ind w:left="134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</w:rPr>
              <w:t>12.</w:t>
            </w:r>
          </w:p>
          <w:p w:rsidR="00E01E53" w:rsidRDefault="00E01E53" w:rsidP="00B51C88">
            <w:pPr>
              <w:spacing w:after="0" w:line="256" w:lineRule="auto"/>
              <w:ind w:left="134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8B2DF5" w:rsidRDefault="008B2DF5" w:rsidP="00B51C88">
            <w:pPr>
              <w:spacing w:after="0" w:line="256" w:lineRule="auto"/>
              <w:ind w:left="134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E01E53" w:rsidRPr="00E01E53" w:rsidRDefault="00E01E53" w:rsidP="00B51C88">
            <w:pPr>
              <w:spacing w:after="0" w:line="256" w:lineRule="auto"/>
              <w:ind w:left="134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Default="00B51C88" w:rsidP="00B51C8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D2C44">
              <w:rPr>
                <w:sz w:val="24"/>
                <w:szCs w:val="24"/>
                <w:lang w:val="ru-RU"/>
              </w:rPr>
              <w:t>Организационный план проекта</w:t>
            </w:r>
          </w:p>
          <w:p w:rsidR="00E01E53" w:rsidRDefault="00E01E53" w:rsidP="00B51C8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E01E53" w:rsidRPr="00E01E53" w:rsidRDefault="00E01E53" w:rsidP="00B51C8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D2C44">
              <w:rPr>
                <w:sz w:val="24"/>
                <w:szCs w:val="24"/>
                <w:lang w:val="ru-RU"/>
              </w:rPr>
              <w:t>Финансовый план проекта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C88" w:rsidRDefault="00B51C88" w:rsidP="00B51C8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CD63C5">
              <w:rPr>
                <w:sz w:val="24"/>
                <w:szCs w:val="24"/>
                <w:lang w:val="ru-RU"/>
              </w:rPr>
              <w:t>План мероприятий по реализации проекта</w:t>
            </w:r>
          </w:p>
          <w:p w:rsidR="00E01E53" w:rsidRDefault="00E01E53" w:rsidP="00B51C8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E01E53" w:rsidRPr="00E01E53" w:rsidRDefault="00E01E53" w:rsidP="00E01E53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01E53">
              <w:rPr>
                <w:sz w:val="24"/>
                <w:szCs w:val="24"/>
                <w:lang w:val="ru-RU"/>
              </w:rPr>
              <w:t>Оценка:</w:t>
            </w:r>
          </w:p>
          <w:p w:rsidR="00E01E53" w:rsidRPr="00E01E53" w:rsidRDefault="00E01E53" w:rsidP="00E01E53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01E53">
              <w:rPr>
                <w:sz w:val="24"/>
                <w:szCs w:val="24"/>
                <w:lang w:val="ru-RU"/>
              </w:rPr>
              <w:t xml:space="preserve">1) эффективности проекта с точки зрения расчета основных показателей эффективности (бюджетный эффект от реализации проекта; срок окупаемости; индекс </w:t>
            </w:r>
          </w:p>
          <w:p w:rsidR="00E01E53" w:rsidRPr="00E01E53" w:rsidRDefault="00E01E53" w:rsidP="00E01E53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01E53">
              <w:rPr>
                <w:sz w:val="24"/>
                <w:szCs w:val="24"/>
                <w:lang w:val="ru-RU"/>
              </w:rPr>
              <w:t>прибыльности; чистый дисконтированный доход; внутренняя норма рентабельности; уровень безубыточности);</w:t>
            </w:r>
          </w:p>
          <w:p w:rsidR="00E01E53" w:rsidRDefault="00E01E53" w:rsidP="00E01E53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01E53">
              <w:rPr>
                <w:sz w:val="24"/>
                <w:szCs w:val="24"/>
                <w:lang w:val="ru-RU"/>
              </w:rPr>
              <w:t>2) устойчивости и финансовой реализуемости проекта, включая анализ чувствительности на «границе возможных колебаний»</w:t>
            </w:r>
          </w:p>
          <w:p w:rsidR="00E01E53" w:rsidRPr="00CD63C5" w:rsidRDefault="00E01E53" w:rsidP="00B51C8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EF6241" w:rsidRPr="000D3C69" w:rsidRDefault="00EF6241" w:rsidP="00EF6241">
      <w:pPr>
        <w:rPr>
          <w:lang w:val="ru-RU"/>
        </w:rPr>
        <w:sectPr w:rsidR="00EF6241" w:rsidRPr="000D3C69" w:rsidSect="00AB3D31">
          <w:headerReference w:type="even" r:id="rId9"/>
          <w:headerReference w:type="default" r:id="rId10"/>
          <w:headerReference w:type="first" r:id="rId11"/>
          <w:pgSz w:w="11906" w:h="16838"/>
          <w:pgMar w:top="141" w:right="567" w:bottom="1134" w:left="1588" w:header="567" w:footer="720" w:gutter="0"/>
          <w:pgNumType w:start="3"/>
          <w:cols w:space="720"/>
        </w:sectPr>
      </w:pPr>
    </w:p>
    <w:tbl>
      <w:tblPr>
        <w:tblStyle w:val="a3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5954"/>
      </w:tblGrid>
      <w:tr w:rsidR="00E24F90" w:rsidRPr="00546480" w:rsidTr="00C537BC">
        <w:tc>
          <w:tcPr>
            <w:tcW w:w="9180" w:type="dxa"/>
          </w:tcPr>
          <w:p w:rsidR="00E24F90" w:rsidRDefault="00E24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225"/>
            <w:bookmarkEnd w:id="5"/>
          </w:p>
        </w:tc>
        <w:tc>
          <w:tcPr>
            <w:tcW w:w="5954" w:type="dxa"/>
          </w:tcPr>
          <w:p w:rsidR="00E24F90" w:rsidRPr="00E24F90" w:rsidRDefault="00E24F90" w:rsidP="00E24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4F9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24F90" w:rsidRPr="00C34C2E" w:rsidRDefault="00E24F90" w:rsidP="00C53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4F90">
              <w:rPr>
                <w:rFonts w:ascii="Times New Roman" w:hAnsi="Times New Roman" w:cs="Times New Roman"/>
                <w:sz w:val="28"/>
                <w:szCs w:val="28"/>
              </w:rPr>
              <w:t>к Регламенту</w:t>
            </w:r>
            <w:r w:rsidR="00C53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F90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сопровождения инвестиционных проектов, реализуемых или планируемых к реализации </w:t>
            </w:r>
            <w:r w:rsidR="00A26F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24F9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 w:rsidR="00A26F0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24F9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A26F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24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4C2E" w:rsidRPr="00C34C2E">
              <w:rPr>
                <w:rFonts w:ascii="Times New Roman" w:hAnsi="Times New Roman" w:cs="Times New Roman"/>
                <w:sz w:val="28"/>
                <w:szCs w:val="28"/>
              </w:rPr>
              <w:t>Опаринский муниципальный округ</w:t>
            </w:r>
            <w:r w:rsidR="00E01E53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</w:tr>
    </w:tbl>
    <w:p w:rsidR="00625A95" w:rsidRPr="009F1640" w:rsidRDefault="00625A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5A95" w:rsidRPr="009F1640" w:rsidRDefault="00625A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5A95" w:rsidRPr="009F1640" w:rsidRDefault="00625A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5A95" w:rsidRPr="006916CD" w:rsidRDefault="00625A9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P293"/>
      <w:bookmarkEnd w:id="6"/>
      <w:r w:rsidRPr="006916CD"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625A95" w:rsidRPr="006916CD" w:rsidRDefault="00625A9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16CD">
        <w:rPr>
          <w:rFonts w:ascii="Times New Roman" w:hAnsi="Times New Roman" w:cs="Times New Roman"/>
          <w:b/>
          <w:bCs/>
          <w:sz w:val="28"/>
          <w:szCs w:val="28"/>
        </w:rPr>
        <w:t>инвестиционных проектов, реализуемых или планируемых</w:t>
      </w:r>
    </w:p>
    <w:p w:rsidR="008F3CDE" w:rsidRPr="00C34C2E" w:rsidRDefault="00625A95" w:rsidP="006916C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16CD">
        <w:rPr>
          <w:rFonts w:ascii="Times New Roman" w:hAnsi="Times New Roman" w:cs="Times New Roman"/>
          <w:b/>
          <w:bCs/>
          <w:sz w:val="28"/>
          <w:szCs w:val="28"/>
        </w:rPr>
        <w:t xml:space="preserve">к реализации </w:t>
      </w:r>
      <w:r w:rsidR="00A26F0B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6916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3CDE" w:rsidRPr="006916CD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 w:rsidR="00A26F0B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8F3CDE" w:rsidRPr="006916CD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</w:t>
      </w:r>
      <w:r w:rsidR="00A26F0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F3CDE" w:rsidRPr="006916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4C2E" w:rsidRPr="00C34C2E">
        <w:rPr>
          <w:rFonts w:ascii="Times New Roman" w:hAnsi="Times New Roman" w:cs="Times New Roman"/>
          <w:b/>
          <w:bCs/>
          <w:sz w:val="28"/>
          <w:szCs w:val="28"/>
        </w:rPr>
        <w:t>Опаринский муниципальный округ</w:t>
      </w:r>
      <w:r w:rsidR="00E01E53">
        <w:rPr>
          <w:rFonts w:ascii="Times New Roman" w:hAnsi="Times New Roman" w:cs="Times New Roman"/>
          <w:b/>
          <w:bCs/>
          <w:sz w:val="28"/>
          <w:szCs w:val="28"/>
        </w:rPr>
        <w:t xml:space="preserve"> Кировской области</w:t>
      </w:r>
    </w:p>
    <w:p w:rsidR="00625A95" w:rsidRPr="009F1640" w:rsidRDefault="00625A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5A95" w:rsidRPr="009F1640" w:rsidRDefault="00625A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2006"/>
        <w:gridCol w:w="1191"/>
        <w:gridCol w:w="1077"/>
        <w:gridCol w:w="794"/>
        <w:gridCol w:w="1707"/>
        <w:gridCol w:w="1134"/>
        <w:gridCol w:w="1559"/>
        <w:gridCol w:w="1276"/>
        <w:gridCol w:w="1843"/>
        <w:gridCol w:w="1021"/>
        <w:gridCol w:w="1134"/>
      </w:tblGrid>
      <w:tr w:rsidR="00BB0013" w:rsidRPr="00546480" w:rsidTr="00E24F90">
        <w:tc>
          <w:tcPr>
            <w:tcW w:w="488" w:type="dxa"/>
            <w:vMerge w:val="restart"/>
          </w:tcPr>
          <w:p w:rsidR="00BB0013" w:rsidRPr="00BB0013" w:rsidRDefault="006916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2006" w:type="dxa"/>
            <w:vMerge w:val="restart"/>
          </w:tcPr>
          <w:p w:rsidR="00BB0013" w:rsidRPr="00BB0013" w:rsidRDefault="00BB0013" w:rsidP="006916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013">
              <w:rPr>
                <w:rFonts w:ascii="Times New Roman" w:hAnsi="Times New Roman" w:cs="Times New Roman"/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1191" w:type="dxa"/>
            <w:vMerge w:val="restart"/>
          </w:tcPr>
          <w:p w:rsidR="00BB0013" w:rsidRPr="00BB0013" w:rsidRDefault="00BB0013" w:rsidP="006916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013">
              <w:rPr>
                <w:rFonts w:ascii="Times New Roman" w:hAnsi="Times New Roman" w:cs="Times New Roman"/>
                <w:sz w:val="26"/>
                <w:szCs w:val="26"/>
              </w:rPr>
              <w:t>Инвестор проекта</w:t>
            </w:r>
          </w:p>
        </w:tc>
        <w:tc>
          <w:tcPr>
            <w:tcW w:w="1077" w:type="dxa"/>
            <w:vMerge w:val="restart"/>
          </w:tcPr>
          <w:p w:rsidR="00BB0013" w:rsidRPr="00BB0013" w:rsidRDefault="00BB0013" w:rsidP="006916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013">
              <w:rPr>
                <w:rFonts w:ascii="Times New Roman" w:hAnsi="Times New Roman" w:cs="Times New Roman"/>
                <w:sz w:val="26"/>
                <w:szCs w:val="26"/>
              </w:rPr>
              <w:t>Отрасль</w:t>
            </w:r>
          </w:p>
        </w:tc>
        <w:tc>
          <w:tcPr>
            <w:tcW w:w="5194" w:type="dxa"/>
            <w:gridSpan w:val="4"/>
          </w:tcPr>
          <w:p w:rsidR="00BB0013" w:rsidRPr="00BB0013" w:rsidRDefault="00BB0013" w:rsidP="006916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013">
              <w:rPr>
                <w:rFonts w:ascii="Times New Roman" w:hAnsi="Times New Roman" w:cs="Times New Roman"/>
                <w:sz w:val="26"/>
                <w:szCs w:val="26"/>
              </w:rPr>
              <w:t>Общий объем инвестиций в проект, млн. рублей</w:t>
            </w:r>
          </w:p>
        </w:tc>
        <w:tc>
          <w:tcPr>
            <w:tcW w:w="1276" w:type="dxa"/>
            <w:vMerge w:val="restart"/>
          </w:tcPr>
          <w:p w:rsidR="00BB0013" w:rsidRPr="00BB0013" w:rsidRDefault="00BB0013" w:rsidP="006916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013">
              <w:rPr>
                <w:rFonts w:ascii="Times New Roman" w:hAnsi="Times New Roman" w:cs="Times New Roman"/>
                <w:sz w:val="26"/>
                <w:szCs w:val="26"/>
              </w:rPr>
              <w:t>Срок реализации проекта</w:t>
            </w:r>
          </w:p>
        </w:tc>
        <w:tc>
          <w:tcPr>
            <w:tcW w:w="1843" w:type="dxa"/>
            <w:vMerge w:val="restart"/>
          </w:tcPr>
          <w:p w:rsidR="00BB0013" w:rsidRPr="00BB0013" w:rsidRDefault="00BB0013" w:rsidP="006916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013">
              <w:rPr>
                <w:rFonts w:ascii="Times New Roman" w:hAnsi="Times New Roman" w:cs="Times New Roman"/>
                <w:sz w:val="26"/>
                <w:szCs w:val="26"/>
              </w:rPr>
              <w:t>Ежегодные налоговые поступления в бюджеты всех уровней, млн. руб.</w:t>
            </w:r>
          </w:p>
        </w:tc>
        <w:tc>
          <w:tcPr>
            <w:tcW w:w="1021" w:type="dxa"/>
            <w:vMerge w:val="restart"/>
          </w:tcPr>
          <w:p w:rsidR="00BB0013" w:rsidRPr="00BB0013" w:rsidRDefault="00BB0013" w:rsidP="006916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013">
              <w:rPr>
                <w:rFonts w:ascii="Times New Roman" w:hAnsi="Times New Roman" w:cs="Times New Roman"/>
                <w:sz w:val="26"/>
                <w:szCs w:val="26"/>
              </w:rPr>
              <w:t>Создание новых рабочих мест (чел.)</w:t>
            </w:r>
          </w:p>
        </w:tc>
        <w:tc>
          <w:tcPr>
            <w:tcW w:w="1134" w:type="dxa"/>
            <w:vMerge w:val="restart"/>
          </w:tcPr>
          <w:p w:rsidR="00BB0013" w:rsidRPr="00BB0013" w:rsidRDefault="00BB0013" w:rsidP="006916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013">
              <w:rPr>
                <w:rFonts w:ascii="Times New Roman" w:hAnsi="Times New Roman" w:cs="Times New Roman"/>
                <w:sz w:val="26"/>
                <w:szCs w:val="26"/>
              </w:rPr>
              <w:t>Дата внесения проекта в реестр</w:t>
            </w:r>
          </w:p>
        </w:tc>
      </w:tr>
      <w:tr w:rsidR="00BB0013" w:rsidRPr="00BB0013" w:rsidTr="00E24F90">
        <w:tc>
          <w:tcPr>
            <w:tcW w:w="488" w:type="dxa"/>
            <w:vMerge/>
          </w:tcPr>
          <w:p w:rsidR="00BB0013" w:rsidRPr="00BB0013" w:rsidRDefault="00BB00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vMerge/>
          </w:tcPr>
          <w:p w:rsidR="00BB0013" w:rsidRPr="00BB0013" w:rsidRDefault="00BB00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vMerge/>
          </w:tcPr>
          <w:p w:rsidR="00BB0013" w:rsidRPr="00BB0013" w:rsidRDefault="00BB00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vMerge/>
          </w:tcPr>
          <w:p w:rsidR="00BB0013" w:rsidRPr="00BB0013" w:rsidRDefault="00BB00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 w:rsidR="00BB0013" w:rsidRPr="00BB0013" w:rsidRDefault="00BB0013" w:rsidP="006916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013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707" w:type="dxa"/>
          </w:tcPr>
          <w:p w:rsidR="00BB0013" w:rsidRPr="00BB0013" w:rsidRDefault="00BB0013" w:rsidP="006916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013">
              <w:rPr>
                <w:rFonts w:ascii="Times New Roman" w:hAnsi="Times New Roman" w:cs="Times New Roman"/>
                <w:sz w:val="26"/>
                <w:szCs w:val="26"/>
              </w:rPr>
              <w:t>собственные</w:t>
            </w:r>
          </w:p>
        </w:tc>
        <w:tc>
          <w:tcPr>
            <w:tcW w:w="1134" w:type="dxa"/>
          </w:tcPr>
          <w:p w:rsidR="00BB0013" w:rsidRPr="00BB0013" w:rsidRDefault="00BB0013" w:rsidP="006916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013">
              <w:rPr>
                <w:rFonts w:ascii="Times New Roman" w:hAnsi="Times New Roman" w:cs="Times New Roman"/>
                <w:sz w:val="26"/>
                <w:szCs w:val="26"/>
              </w:rPr>
              <w:t>заемные</w:t>
            </w:r>
          </w:p>
        </w:tc>
        <w:tc>
          <w:tcPr>
            <w:tcW w:w="1559" w:type="dxa"/>
          </w:tcPr>
          <w:p w:rsidR="00BB0013" w:rsidRPr="00BB0013" w:rsidRDefault="00BB0013" w:rsidP="006916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013">
              <w:rPr>
                <w:rFonts w:ascii="Times New Roman" w:hAnsi="Times New Roman" w:cs="Times New Roman"/>
                <w:sz w:val="26"/>
                <w:szCs w:val="26"/>
              </w:rPr>
              <w:t>бюджетные</w:t>
            </w:r>
          </w:p>
        </w:tc>
        <w:tc>
          <w:tcPr>
            <w:tcW w:w="1276" w:type="dxa"/>
            <w:vMerge/>
          </w:tcPr>
          <w:p w:rsidR="00BB0013" w:rsidRPr="00BB0013" w:rsidRDefault="00BB00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BB0013" w:rsidRPr="00BB0013" w:rsidRDefault="00BB00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1" w:type="dxa"/>
            <w:vMerge/>
          </w:tcPr>
          <w:p w:rsidR="00BB0013" w:rsidRPr="00BB0013" w:rsidRDefault="00BB00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BB0013" w:rsidRPr="00BB0013" w:rsidRDefault="00BB00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45AE" w:rsidRPr="00BB0013" w:rsidTr="00E24F90">
        <w:tc>
          <w:tcPr>
            <w:tcW w:w="488" w:type="dxa"/>
          </w:tcPr>
          <w:p w:rsidR="00DA45AE" w:rsidRPr="00BB0013" w:rsidRDefault="00DA45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</w:tcPr>
          <w:p w:rsidR="00DA45AE" w:rsidRPr="00BB0013" w:rsidRDefault="00DA45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DA45AE" w:rsidRPr="00BB0013" w:rsidRDefault="00DA45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</w:tcPr>
          <w:p w:rsidR="00DA45AE" w:rsidRPr="00BB0013" w:rsidRDefault="00DA45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 w:rsidR="00DA45AE" w:rsidRPr="00BB0013" w:rsidRDefault="00DA45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7" w:type="dxa"/>
          </w:tcPr>
          <w:p w:rsidR="00DA45AE" w:rsidRPr="00BB0013" w:rsidRDefault="00DA45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A45AE" w:rsidRPr="00BB0013" w:rsidRDefault="00DA45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A45AE" w:rsidRPr="00BB0013" w:rsidRDefault="00DA45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A45AE" w:rsidRPr="00BB0013" w:rsidRDefault="00DA45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A45AE" w:rsidRPr="00BB0013" w:rsidRDefault="00DA45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1" w:type="dxa"/>
          </w:tcPr>
          <w:p w:rsidR="00DA45AE" w:rsidRPr="00BB0013" w:rsidRDefault="00DA45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A45AE" w:rsidRPr="00BB0013" w:rsidRDefault="00DA45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45AE" w:rsidRPr="00BB0013" w:rsidTr="00E24F90">
        <w:tc>
          <w:tcPr>
            <w:tcW w:w="488" w:type="dxa"/>
          </w:tcPr>
          <w:p w:rsidR="00DA45AE" w:rsidRPr="00BB0013" w:rsidRDefault="00DA45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</w:tcPr>
          <w:p w:rsidR="00DA45AE" w:rsidRPr="00BB0013" w:rsidRDefault="00DA45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DA45AE" w:rsidRPr="00BB0013" w:rsidRDefault="00DA45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</w:tcPr>
          <w:p w:rsidR="00DA45AE" w:rsidRPr="00BB0013" w:rsidRDefault="00DA45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 w:rsidR="00DA45AE" w:rsidRPr="00BB0013" w:rsidRDefault="00DA45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7" w:type="dxa"/>
          </w:tcPr>
          <w:p w:rsidR="00DA45AE" w:rsidRPr="00BB0013" w:rsidRDefault="00DA45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A45AE" w:rsidRPr="00BB0013" w:rsidRDefault="00DA45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A45AE" w:rsidRPr="00BB0013" w:rsidRDefault="00DA45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A45AE" w:rsidRPr="00BB0013" w:rsidRDefault="00DA45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A45AE" w:rsidRPr="00BB0013" w:rsidRDefault="00DA45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1" w:type="dxa"/>
          </w:tcPr>
          <w:p w:rsidR="00DA45AE" w:rsidRPr="00BB0013" w:rsidRDefault="00DA45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A45AE" w:rsidRPr="00BB0013" w:rsidRDefault="00DA45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25A95" w:rsidRPr="009F1640" w:rsidRDefault="00625A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5A95" w:rsidRPr="009F1640" w:rsidRDefault="00625A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1640" w:rsidRPr="002C33C9" w:rsidRDefault="002C33C9">
      <w:pPr>
        <w:rPr>
          <w:szCs w:val="28"/>
          <w:lang w:val="ru-RU"/>
        </w:rPr>
      </w:pPr>
      <w:r>
        <w:rPr>
          <w:szCs w:val="28"/>
          <w:lang w:val="ru-RU"/>
        </w:rPr>
        <w:t>______________________</w:t>
      </w:r>
    </w:p>
    <w:sectPr w:rsidR="009F1640" w:rsidRPr="002C33C9" w:rsidSect="004D2C44">
      <w:pgSz w:w="16838" w:h="11905" w:orient="landscape"/>
      <w:pgMar w:top="1134" w:right="1134" w:bottom="850" w:left="1134" w:header="0" w:footer="52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A6F" w:rsidRDefault="004C4A6F" w:rsidP="00CF01E5">
      <w:pPr>
        <w:spacing w:after="0" w:line="240" w:lineRule="auto"/>
      </w:pPr>
      <w:r>
        <w:separator/>
      </w:r>
    </w:p>
  </w:endnote>
  <w:endnote w:type="continuationSeparator" w:id="0">
    <w:p w:rsidR="004C4A6F" w:rsidRDefault="004C4A6F" w:rsidP="00CF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A6F" w:rsidRDefault="004C4A6F" w:rsidP="00CF01E5">
      <w:pPr>
        <w:spacing w:after="0" w:line="240" w:lineRule="auto"/>
      </w:pPr>
      <w:r>
        <w:separator/>
      </w:r>
    </w:p>
  </w:footnote>
  <w:footnote w:type="continuationSeparator" w:id="0">
    <w:p w:rsidR="004C4A6F" w:rsidRDefault="004C4A6F" w:rsidP="00CF0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AE" w:rsidRDefault="00DA45AE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0160719"/>
      <w:docPartObj>
        <w:docPartGallery w:val="Page Numbers (Top of Page)"/>
        <w:docPartUnique/>
      </w:docPartObj>
    </w:sdtPr>
    <w:sdtContent>
      <w:p w:rsidR="00AB3D31" w:rsidRDefault="00AF0364">
        <w:pPr>
          <w:pStyle w:val="a4"/>
        </w:pPr>
        <w:r>
          <w:fldChar w:fldCharType="begin"/>
        </w:r>
        <w:r w:rsidR="00AB3D31">
          <w:instrText>PAGE   \* MERGEFORMAT</w:instrText>
        </w:r>
        <w:r>
          <w:fldChar w:fldCharType="separate"/>
        </w:r>
        <w:r w:rsidR="00546480" w:rsidRPr="00546480">
          <w:rPr>
            <w:noProof/>
            <w:lang w:val="ru-RU"/>
          </w:rPr>
          <w:t>3</w:t>
        </w:r>
        <w:r>
          <w:fldChar w:fldCharType="end"/>
        </w:r>
      </w:p>
    </w:sdtContent>
  </w:sdt>
  <w:p w:rsidR="00DA45AE" w:rsidRDefault="00DA45AE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AE" w:rsidRDefault="00DA45AE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217F"/>
    <w:multiLevelType w:val="hybridMultilevel"/>
    <w:tmpl w:val="91526F64"/>
    <w:lvl w:ilvl="0" w:tplc="BB764524">
      <w:start w:val="4"/>
      <w:numFmt w:val="decimal"/>
      <w:lvlText w:val="%1)"/>
      <w:lvlJc w:val="left"/>
      <w:pPr>
        <w:ind w:left="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F56C38A">
      <w:start w:val="1"/>
      <w:numFmt w:val="lowerLetter"/>
      <w:lvlText w:val="%2"/>
      <w:lvlJc w:val="left"/>
      <w:pPr>
        <w:ind w:left="1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DE68C74">
      <w:start w:val="1"/>
      <w:numFmt w:val="lowerRoman"/>
      <w:lvlText w:val="%3"/>
      <w:lvlJc w:val="left"/>
      <w:pPr>
        <w:ind w:left="1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7D6FA9A">
      <w:start w:val="1"/>
      <w:numFmt w:val="decimal"/>
      <w:lvlText w:val="%4"/>
      <w:lvlJc w:val="left"/>
      <w:pPr>
        <w:ind w:left="2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C502FA0">
      <w:start w:val="1"/>
      <w:numFmt w:val="lowerLetter"/>
      <w:lvlText w:val="%5"/>
      <w:lvlJc w:val="left"/>
      <w:pPr>
        <w:ind w:left="3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F94BED2">
      <w:start w:val="1"/>
      <w:numFmt w:val="lowerRoman"/>
      <w:lvlText w:val="%6"/>
      <w:lvlJc w:val="left"/>
      <w:pPr>
        <w:ind w:left="4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DCA4974">
      <w:start w:val="1"/>
      <w:numFmt w:val="decimal"/>
      <w:lvlText w:val="%7"/>
      <w:lvlJc w:val="left"/>
      <w:pPr>
        <w:ind w:left="4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FE6A4BC">
      <w:start w:val="1"/>
      <w:numFmt w:val="lowerLetter"/>
      <w:lvlText w:val="%8"/>
      <w:lvlJc w:val="left"/>
      <w:pPr>
        <w:ind w:left="5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7E66464">
      <w:start w:val="1"/>
      <w:numFmt w:val="lowerRoman"/>
      <w:lvlText w:val="%9"/>
      <w:lvlJc w:val="left"/>
      <w:pPr>
        <w:ind w:left="6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CFD77CB"/>
    <w:multiLevelType w:val="hybridMultilevel"/>
    <w:tmpl w:val="DBB2E01A"/>
    <w:lvl w:ilvl="0" w:tplc="C4EC4C9A">
      <w:start w:val="1"/>
      <w:numFmt w:val="bullet"/>
      <w:lvlText w:val="-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6C3FE6">
      <w:start w:val="5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E24B66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8A9E78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5E056A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541DDC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C24294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60011E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D04E36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67024D"/>
    <w:multiLevelType w:val="hybridMultilevel"/>
    <w:tmpl w:val="F4EC86C8"/>
    <w:lvl w:ilvl="0" w:tplc="387EAFAC">
      <w:start w:val="3"/>
      <w:numFmt w:val="decimal"/>
      <w:lvlText w:val="%1)"/>
      <w:lvlJc w:val="left"/>
      <w:pPr>
        <w:ind w:left="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5C80786">
      <w:start w:val="1"/>
      <w:numFmt w:val="lowerLetter"/>
      <w:lvlText w:val="%2"/>
      <w:lvlJc w:val="left"/>
      <w:pPr>
        <w:ind w:left="1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4323F9E">
      <w:start w:val="1"/>
      <w:numFmt w:val="lowerRoman"/>
      <w:lvlText w:val="%3"/>
      <w:lvlJc w:val="left"/>
      <w:pPr>
        <w:ind w:left="1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FDC5358">
      <w:start w:val="1"/>
      <w:numFmt w:val="decimal"/>
      <w:lvlText w:val="%4"/>
      <w:lvlJc w:val="left"/>
      <w:pPr>
        <w:ind w:left="2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A96DCF4">
      <w:start w:val="1"/>
      <w:numFmt w:val="lowerLetter"/>
      <w:lvlText w:val="%5"/>
      <w:lvlJc w:val="left"/>
      <w:pPr>
        <w:ind w:left="3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BBA2A9A">
      <w:start w:val="1"/>
      <w:numFmt w:val="lowerRoman"/>
      <w:lvlText w:val="%6"/>
      <w:lvlJc w:val="left"/>
      <w:pPr>
        <w:ind w:left="4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4F21D3A">
      <w:start w:val="1"/>
      <w:numFmt w:val="decimal"/>
      <w:lvlText w:val="%7"/>
      <w:lvlJc w:val="left"/>
      <w:pPr>
        <w:ind w:left="4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1D8B976">
      <w:start w:val="1"/>
      <w:numFmt w:val="lowerLetter"/>
      <w:lvlText w:val="%8"/>
      <w:lvlJc w:val="left"/>
      <w:pPr>
        <w:ind w:left="5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AA9C28">
      <w:start w:val="1"/>
      <w:numFmt w:val="lowerRoman"/>
      <w:lvlText w:val="%9"/>
      <w:lvlJc w:val="left"/>
      <w:pPr>
        <w:ind w:left="6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62B1341"/>
    <w:multiLevelType w:val="hybridMultilevel"/>
    <w:tmpl w:val="CC1E14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D7773BF"/>
    <w:multiLevelType w:val="hybridMultilevel"/>
    <w:tmpl w:val="5AD656FA"/>
    <w:lvl w:ilvl="0" w:tplc="141A8D4A">
      <w:start w:val="8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1BCBF1A">
      <w:start w:val="1"/>
      <w:numFmt w:val="lowerLetter"/>
      <w:lvlText w:val="%2"/>
      <w:lvlJc w:val="left"/>
      <w:pPr>
        <w:ind w:left="1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2D61D26">
      <w:start w:val="1"/>
      <w:numFmt w:val="lowerRoman"/>
      <w:lvlText w:val="%3"/>
      <w:lvlJc w:val="left"/>
      <w:pPr>
        <w:ind w:left="1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B5CEB00">
      <w:start w:val="1"/>
      <w:numFmt w:val="decimal"/>
      <w:lvlText w:val="%4"/>
      <w:lvlJc w:val="left"/>
      <w:pPr>
        <w:ind w:left="2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E605AAA">
      <w:start w:val="1"/>
      <w:numFmt w:val="lowerLetter"/>
      <w:lvlText w:val="%5"/>
      <w:lvlJc w:val="left"/>
      <w:pPr>
        <w:ind w:left="3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530D54C">
      <w:start w:val="1"/>
      <w:numFmt w:val="lowerRoman"/>
      <w:lvlText w:val="%6"/>
      <w:lvlJc w:val="left"/>
      <w:pPr>
        <w:ind w:left="4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EDCA5D8">
      <w:start w:val="1"/>
      <w:numFmt w:val="decimal"/>
      <w:lvlText w:val="%7"/>
      <w:lvlJc w:val="left"/>
      <w:pPr>
        <w:ind w:left="4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B1A5484">
      <w:start w:val="1"/>
      <w:numFmt w:val="lowerLetter"/>
      <w:lvlText w:val="%8"/>
      <w:lvlJc w:val="left"/>
      <w:pPr>
        <w:ind w:left="5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966A36">
      <w:start w:val="1"/>
      <w:numFmt w:val="lowerRoman"/>
      <w:lvlText w:val="%9"/>
      <w:lvlJc w:val="left"/>
      <w:pPr>
        <w:ind w:left="6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3E6D27E4"/>
    <w:multiLevelType w:val="hybridMultilevel"/>
    <w:tmpl w:val="38184EFE"/>
    <w:lvl w:ilvl="0" w:tplc="F184E1B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D9C2C9E">
      <w:start w:val="1"/>
      <w:numFmt w:val="lowerLetter"/>
      <w:lvlText w:val="%2"/>
      <w:lvlJc w:val="left"/>
      <w:pPr>
        <w:ind w:left="1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B8C17FE">
      <w:start w:val="1"/>
      <w:numFmt w:val="lowerRoman"/>
      <w:lvlText w:val="%3"/>
      <w:lvlJc w:val="left"/>
      <w:pPr>
        <w:ind w:left="1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50BC2C">
      <w:start w:val="1"/>
      <w:numFmt w:val="decimal"/>
      <w:lvlText w:val="%4"/>
      <w:lvlJc w:val="left"/>
      <w:pPr>
        <w:ind w:left="2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5D662B6">
      <w:start w:val="1"/>
      <w:numFmt w:val="lowerLetter"/>
      <w:lvlText w:val="%5"/>
      <w:lvlJc w:val="left"/>
      <w:pPr>
        <w:ind w:left="3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E5AF9F2">
      <w:start w:val="1"/>
      <w:numFmt w:val="lowerRoman"/>
      <w:lvlText w:val="%6"/>
      <w:lvlJc w:val="left"/>
      <w:pPr>
        <w:ind w:left="4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BB8D0E0">
      <w:start w:val="1"/>
      <w:numFmt w:val="decimal"/>
      <w:lvlText w:val="%7"/>
      <w:lvlJc w:val="left"/>
      <w:pPr>
        <w:ind w:left="4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887FA2">
      <w:start w:val="1"/>
      <w:numFmt w:val="lowerLetter"/>
      <w:lvlText w:val="%8"/>
      <w:lvlJc w:val="left"/>
      <w:pPr>
        <w:ind w:left="5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1E563E">
      <w:start w:val="1"/>
      <w:numFmt w:val="lowerRoman"/>
      <w:lvlText w:val="%9"/>
      <w:lvlJc w:val="left"/>
      <w:pPr>
        <w:ind w:left="6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3F5A3407"/>
    <w:multiLevelType w:val="hybridMultilevel"/>
    <w:tmpl w:val="7D744982"/>
    <w:lvl w:ilvl="0" w:tplc="5980F25C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5505D96">
      <w:start w:val="1"/>
      <w:numFmt w:val="lowerLetter"/>
      <w:lvlText w:val="%2"/>
      <w:lvlJc w:val="left"/>
      <w:pPr>
        <w:ind w:left="1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BC41A5A">
      <w:start w:val="1"/>
      <w:numFmt w:val="lowerRoman"/>
      <w:lvlText w:val="%3"/>
      <w:lvlJc w:val="left"/>
      <w:pPr>
        <w:ind w:left="1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FAC0A5A">
      <w:start w:val="1"/>
      <w:numFmt w:val="decimal"/>
      <w:lvlText w:val="%4"/>
      <w:lvlJc w:val="left"/>
      <w:pPr>
        <w:ind w:left="2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CA2744">
      <w:start w:val="1"/>
      <w:numFmt w:val="lowerLetter"/>
      <w:lvlText w:val="%5"/>
      <w:lvlJc w:val="left"/>
      <w:pPr>
        <w:ind w:left="3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F5E6366">
      <w:start w:val="1"/>
      <w:numFmt w:val="lowerRoman"/>
      <w:lvlText w:val="%6"/>
      <w:lvlJc w:val="left"/>
      <w:pPr>
        <w:ind w:left="4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2C4812">
      <w:start w:val="1"/>
      <w:numFmt w:val="decimal"/>
      <w:lvlText w:val="%7"/>
      <w:lvlJc w:val="left"/>
      <w:pPr>
        <w:ind w:left="4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0880332">
      <w:start w:val="1"/>
      <w:numFmt w:val="lowerLetter"/>
      <w:lvlText w:val="%8"/>
      <w:lvlJc w:val="left"/>
      <w:pPr>
        <w:ind w:left="5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A3CA152">
      <w:start w:val="1"/>
      <w:numFmt w:val="lowerRoman"/>
      <w:lvlText w:val="%9"/>
      <w:lvlJc w:val="left"/>
      <w:pPr>
        <w:ind w:left="6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40FB10B0"/>
    <w:multiLevelType w:val="hybridMultilevel"/>
    <w:tmpl w:val="B560A0FE"/>
    <w:lvl w:ilvl="0" w:tplc="126C3FE6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2145D4"/>
    <w:multiLevelType w:val="hybridMultilevel"/>
    <w:tmpl w:val="50843F42"/>
    <w:lvl w:ilvl="0" w:tplc="4D1A4DA2">
      <w:start w:val="1"/>
      <w:numFmt w:val="decimal"/>
      <w:lvlText w:val="%1)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E6D46A">
      <w:start w:val="1"/>
      <w:numFmt w:val="lowerLetter"/>
      <w:lvlText w:val="%2"/>
      <w:lvlJc w:val="left"/>
      <w:pPr>
        <w:ind w:left="1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428CEE">
      <w:start w:val="1"/>
      <w:numFmt w:val="lowerRoman"/>
      <w:lvlText w:val="%3"/>
      <w:lvlJc w:val="left"/>
      <w:pPr>
        <w:ind w:left="2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CA072A">
      <w:start w:val="1"/>
      <w:numFmt w:val="decimal"/>
      <w:lvlText w:val="%4"/>
      <w:lvlJc w:val="left"/>
      <w:pPr>
        <w:ind w:left="3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1C8B6C">
      <w:start w:val="1"/>
      <w:numFmt w:val="lowerLetter"/>
      <w:lvlText w:val="%5"/>
      <w:lvlJc w:val="left"/>
      <w:pPr>
        <w:ind w:left="3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DE07D6">
      <w:start w:val="1"/>
      <w:numFmt w:val="lowerRoman"/>
      <w:lvlText w:val="%6"/>
      <w:lvlJc w:val="left"/>
      <w:pPr>
        <w:ind w:left="4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B2877C">
      <w:start w:val="1"/>
      <w:numFmt w:val="decimal"/>
      <w:lvlText w:val="%7"/>
      <w:lvlJc w:val="left"/>
      <w:pPr>
        <w:ind w:left="5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02FB60">
      <w:start w:val="1"/>
      <w:numFmt w:val="lowerLetter"/>
      <w:lvlText w:val="%8"/>
      <w:lvlJc w:val="left"/>
      <w:pPr>
        <w:ind w:left="6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404578">
      <w:start w:val="1"/>
      <w:numFmt w:val="lowerRoman"/>
      <w:lvlText w:val="%9"/>
      <w:lvlJc w:val="left"/>
      <w:pPr>
        <w:ind w:left="6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7746459"/>
    <w:multiLevelType w:val="hybridMultilevel"/>
    <w:tmpl w:val="D55E0768"/>
    <w:lvl w:ilvl="0" w:tplc="9E42CE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58D93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8C06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4C60F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82481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5AB64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DEDA6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92F7B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B86F8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78C0F39"/>
    <w:multiLevelType w:val="hybridMultilevel"/>
    <w:tmpl w:val="7640DE72"/>
    <w:lvl w:ilvl="0" w:tplc="7A301BA8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E6F156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4CC10C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E6842A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D65706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CC2E4E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D4278A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766FDC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D60642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CAC18C3"/>
    <w:multiLevelType w:val="hybridMultilevel"/>
    <w:tmpl w:val="635EA820"/>
    <w:lvl w:ilvl="0" w:tplc="5D42342E">
      <w:start w:val="6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6C5A4E">
      <w:start w:val="1"/>
      <w:numFmt w:val="lowerLetter"/>
      <w:lvlText w:val="%2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309E32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12CB26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C8A946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C07CF0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1273D8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FAA6F8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E47406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4870B9D"/>
    <w:multiLevelType w:val="hybridMultilevel"/>
    <w:tmpl w:val="4D4CF4F4"/>
    <w:lvl w:ilvl="0" w:tplc="EAD449FA">
      <w:start w:val="19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654265"/>
    <w:multiLevelType w:val="hybridMultilevel"/>
    <w:tmpl w:val="AD9CBF9E"/>
    <w:lvl w:ilvl="0" w:tplc="85F0B8D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384636">
      <w:start w:val="1"/>
      <w:numFmt w:val="lowerLetter"/>
      <w:lvlText w:val="%2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54B9CE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E68692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94E4FA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DE3CE0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5E031C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223048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BE0694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75C7DA0"/>
    <w:multiLevelType w:val="hybridMultilevel"/>
    <w:tmpl w:val="4B1E1702"/>
    <w:lvl w:ilvl="0" w:tplc="EE5CC686">
      <w:start w:val="7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59290D8">
      <w:start w:val="1"/>
      <w:numFmt w:val="lowerLetter"/>
      <w:lvlText w:val="%2"/>
      <w:lvlJc w:val="left"/>
      <w:pPr>
        <w:ind w:left="1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23E9B98">
      <w:start w:val="1"/>
      <w:numFmt w:val="lowerRoman"/>
      <w:lvlText w:val="%3"/>
      <w:lvlJc w:val="left"/>
      <w:pPr>
        <w:ind w:left="1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7669C5C">
      <w:start w:val="1"/>
      <w:numFmt w:val="decimal"/>
      <w:lvlText w:val="%4"/>
      <w:lvlJc w:val="left"/>
      <w:pPr>
        <w:ind w:left="2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302BA10">
      <w:start w:val="1"/>
      <w:numFmt w:val="lowerLetter"/>
      <w:lvlText w:val="%5"/>
      <w:lvlJc w:val="left"/>
      <w:pPr>
        <w:ind w:left="3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FB8C45C">
      <w:start w:val="1"/>
      <w:numFmt w:val="lowerRoman"/>
      <w:lvlText w:val="%6"/>
      <w:lvlJc w:val="left"/>
      <w:pPr>
        <w:ind w:left="4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B7A6D2E">
      <w:start w:val="1"/>
      <w:numFmt w:val="decimal"/>
      <w:lvlText w:val="%7"/>
      <w:lvlJc w:val="left"/>
      <w:pPr>
        <w:ind w:left="4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14AAB9E">
      <w:start w:val="1"/>
      <w:numFmt w:val="lowerLetter"/>
      <w:lvlText w:val="%8"/>
      <w:lvlJc w:val="left"/>
      <w:pPr>
        <w:ind w:left="5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5EA60BC">
      <w:start w:val="1"/>
      <w:numFmt w:val="lowerRoman"/>
      <w:lvlText w:val="%9"/>
      <w:lvlJc w:val="left"/>
      <w:pPr>
        <w:ind w:left="6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6F985BA9"/>
    <w:multiLevelType w:val="hybridMultilevel"/>
    <w:tmpl w:val="38043856"/>
    <w:lvl w:ilvl="0" w:tplc="AE8E0D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1657D6">
      <w:start w:val="1"/>
      <w:numFmt w:val="decimal"/>
      <w:lvlText w:val="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BA4696">
      <w:start w:val="1"/>
      <w:numFmt w:val="lowerRoman"/>
      <w:lvlText w:val="%3"/>
      <w:lvlJc w:val="left"/>
      <w:pPr>
        <w:ind w:left="2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1E2FCE">
      <w:start w:val="1"/>
      <w:numFmt w:val="decimal"/>
      <w:lvlText w:val="%4"/>
      <w:lvlJc w:val="left"/>
      <w:pPr>
        <w:ind w:left="2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FE0108">
      <w:start w:val="1"/>
      <w:numFmt w:val="lowerLetter"/>
      <w:lvlText w:val="%5"/>
      <w:lvlJc w:val="left"/>
      <w:pPr>
        <w:ind w:left="3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A65CD4">
      <w:start w:val="1"/>
      <w:numFmt w:val="lowerRoman"/>
      <w:lvlText w:val="%6"/>
      <w:lvlJc w:val="left"/>
      <w:pPr>
        <w:ind w:left="4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46D614">
      <w:start w:val="1"/>
      <w:numFmt w:val="decimal"/>
      <w:lvlText w:val="%7"/>
      <w:lvlJc w:val="left"/>
      <w:pPr>
        <w:ind w:left="4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2C1C86">
      <w:start w:val="1"/>
      <w:numFmt w:val="lowerLetter"/>
      <w:lvlText w:val="%8"/>
      <w:lvlJc w:val="left"/>
      <w:pPr>
        <w:ind w:left="5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FCF08C">
      <w:start w:val="1"/>
      <w:numFmt w:val="lowerRoman"/>
      <w:lvlText w:val="%9"/>
      <w:lvlJc w:val="left"/>
      <w:pPr>
        <w:ind w:left="6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A875542"/>
    <w:multiLevelType w:val="hybridMultilevel"/>
    <w:tmpl w:val="5FE8E32A"/>
    <w:lvl w:ilvl="0" w:tplc="D6144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CAC1F8D"/>
    <w:multiLevelType w:val="hybridMultilevel"/>
    <w:tmpl w:val="4314AD28"/>
    <w:lvl w:ilvl="0" w:tplc="56127B7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786D40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0A9E1C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78333A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5617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30EB1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989F06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6258A8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AEDF92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8"/>
  </w:num>
  <w:num w:numId="3">
    <w:abstractNumId w:val="10"/>
  </w:num>
  <w:num w:numId="4">
    <w:abstractNumId w:val="9"/>
  </w:num>
  <w:num w:numId="5">
    <w:abstractNumId w:val="1"/>
  </w:num>
  <w:num w:numId="6">
    <w:abstractNumId w:val="15"/>
  </w:num>
  <w:num w:numId="7">
    <w:abstractNumId w:val="13"/>
  </w:num>
  <w:num w:numId="8">
    <w:abstractNumId w:val="11"/>
  </w:num>
  <w:num w:numId="9">
    <w:abstractNumId w:val="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6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25A95"/>
    <w:rsid w:val="000040B4"/>
    <w:rsid w:val="0001152E"/>
    <w:rsid w:val="000263EA"/>
    <w:rsid w:val="00075F64"/>
    <w:rsid w:val="000C74BA"/>
    <w:rsid w:val="000D5637"/>
    <w:rsid w:val="000E5071"/>
    <w:rsid w:val="00103B6A"/>
    <w:rsid w:val="00110ED8"/>
    <w:rsid w:val="00174403"/>
    <w:rsid w:val="001871BD"/>
    <w:rsid w:val="001C07B4"/>
    <w:rsid w:val="001F376D"/>
    <w:rsid w:val="002050A2"/>
    <w:rsid w:val="00230E35"/>
    <w:rsid w:val="002653B0"/>
    <w:rsid w:val="002C33C9"/>
    <w:rsid w:val="002C64C7"/>
    <w:rsid w:val="002D4608"/>
    <w:rsid w:val="002D6883"/>
    <w:rsid w:val="002F7DC1"/>
    <w:rsid w:val="00350619"/>
    <w:rsid w:val="00363632"/>
    <w:rsid w:val="003B7542"/>
    <w:rsid w:val="00403C33"/>
    <w:rsid w:val="00441B75"/>
    <w:rsid w:val="004455E4"/>
    <w:rsid w:val="004517E5"/>
    <w:rsid w:val="00485103"/>
    <w:rsid w:val="004C4A6F"/>
    <w:rsid w:val="004D2C44"/>
    <w:rsid w:val="004E45CB"/>
    <w:rsid w:val="00537759"/>
    <w:rsid w:val="0054279F"/>
    <w:rsid w:val="00546480"/>
    <w:rsid w:val="0055454C"/>
    <w:rsid w:val="005609AD"/>
    <w:rsid w:val="005D7DAD"/>
    <w:rsid w:val="00613B31"/>
    <w:rsid w:val="00625A95"/>
    <w:rsid w:val="006725CF"/>
    <w:rsid w:val="00685C12"/>
    <w:rsid w:val="006916CD"/>
    <w:rsid w:val="006960F5"/>
    <w:rsid w:val="006C139B"/>
    <w:rsid w:val="006D047B"/>
    <w:rsid w:val="00734313"/>
    <w:rsid w:val="007C19FD"/>
    <w:rsid w:val="007D6B59"/>
    <w:rsid w:val="007E7F88"/>
    <w:rsid w:val="007F40EF"/>
    <w:rsid w:val="008B03AF"/>
    <w:rsid w:val="008B2DF5"/>
    <w:rsid w:val="008C072B"/>
    <w:rsid w:val="008F3CDE"/>
    <w:rsid w:val="00904DDA"/>
    <w:rsid w:val="00923CA2"/>
    <w:rsid w:val="00964680"/>
    <w:rsid w:val="00970A63"/>
    <w:rsid w:val="0097757D"/>
    <w:rsid w:val="00996085"/>
    <w:rsid w:val="009C421C"/>
    <w:rsid w:val="009D16F9"/>
    <w:rsid w:val="009E6A58"/>
    <w:rsid w:val="009E7F19"/>
    <w:rsid w:val="009F1640"/>
    <w:rsid w:val="00A21E4F"/>
    <w:rsid w:val="00A26F0B"/>
    <w:rsid w:val="00A40784"/>
    <w:rsid w:val="00A4577C"/>
    <w:rsid w:val="00A5323A"/>
    <w:rsid w:val="00A80D6F"/>
    <w:rsid w:val="00AB3D31"/>
    <w:rsid w:val="00AE09A8"/>
    <w:rsid w:val="00AE2FAF"/>
    <w:rsid w:val="00AE7D76"/>
    <w:rsid w:val="00AF0364"/>
    <w:rsid w:val="00B11C13"/>
    <w:rsid w:val="00B3507E"/>
    <w:rsid w:val="00B435E9"/>
    <w:rsid w:val="00B51C88"/>
    <w:rsid w:val="00BA78FC"/>
    <w:rsid w:val="00BB0013"/>
    <w:rsid w:val="00BD12BC"/>
    <w:rsid w:val="00BE4066"/>
    <w:rsid w:val="00C20658"/>
    <w:rsid w:val="00C26834"/>
    <w:rsid w:val="00C34C2E"/>
    <w:rsid w:val="00C537BC"/>
    <w:rsid w:val="00C5634B"/>
    <w:rsid w:val="00C71DD3"/>
    <w:rsid w:val="00C9453E"/>
    <w:rsid w:val="00CB205E"/>
    <w:rsid w:val="00CD63C5"/>
    <w:rsid w:val="00CF01E5"/>
    <w:rsid w:val="00D42613"/>
    <w:rsid w:val="00D56811"/>
    <w:rsid w:val="00D6026F"/>
    <w:rsid w:val="00D70FFA"/>
    <w:rsid w:val="00D76770"/>
    <w:rsid w:val="00D96EAA"/>
    <w:rsid w:val="00DA45AE"/>
    <w:rsid w:val="00DA6713"/>
    <w:rsid w:val="00DA7E3B"/>
    <w:rsid w:val="00DF6811"/>
    <w:rsid w:val="00E01E53"/>
    <w:rsid w:val="00E0265E"/>
    <w:rsid w:val="00E1634E"/>
    <w:rsid w:val="00E24F90"/>
    <w:rsid w:val="00E41DF8"/>
    <w:rsid w:val="00E45714"/>
    <w:rsid w:val="00EF6241"/>
    <w:rsid w:val="00EF68C6"/>
    <w:rsid w:val="00F26C31"/>
    <w:rsid w:val="00F34073"/>
    <w:rsid w:val="00F61079"/>
    <w:rsid w:val="00F634C2"/>
    <w:rsid w:val="00FD08D1"/>
    <w:rsid w:val="00FF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F88"/>
    <w:pPr>
      <w:spacing w:after="3" w:line="249" w:lineRule="auto"/>
      <w:ind w:left="4654" w:right="670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F62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next w:val="a"/>
    <w:link w:val="20"/>
    <w:uiPriority w:val="9"/>
    <w:unhideWhenUsed/>
    <w:qFormat/>
    <w:rsid w:val="007E7F88"/>
    <w:pPr>
      <w:keepNext/>
      <w:keepLines/>
      <w:spacing w:after="308" w:line="249" w:lineRule="auto"/>
      <w:ind w:left="718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A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25A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25A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7F88"/>
    <w:rPr>
      <w:rFonts w:ascii="Times New Roman" w:eastAsia="Times New Roman" w:hAnsi="Times New Roman" w:cs="Times New Roman"/>
      <w:b/>
      <w:i/>
      <w:color w:val="000000"/>
      <w:sz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F62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a3">
    <w:name w:val="Table Grid"/>
    <w:basedOn w:val="a1"/>
    <w:uiPriority w:val="59"/>
    <w:rsid w:val="00174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6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634E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6">
    <w:name w:val="footer"/>
    <w:basedOn w:val="a"/>
    <w:link w:val="a7"/>
    <w:uiPriority w:val="99"/>
    <w:unhideWhenUsed/>
    <w:rsid w:val="00E16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634E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8">
    <w:name w:val="List Paragraph"/>
    <w:basedOn w:val="a"/>
    <w:uiPriority w:val="34"/>
    <w:qFormat/>
    <w:rsid w:val="00CB205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13B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4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1B75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8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arino_adm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99C69-8C9D-4253-9E5F-4F371FDE1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3397</Words>
  <Characters>19368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OEK</cp:lastModifiedBy>
  <cp:revision>16</cp:revision>
  <cp:lastPrinted>2024-08-22T06:26:00Z</cp:lastPrinted>
  <dcterms:created xsi:type="dcterms:W3CDTF">2024-07-09T11:36:00Z</dcterms:created>
  <dcterms:modified xsi:type="dcterms:W3CDTF">2024-09-26T08:15:00Z</dcterms:modified>
</cp:coreProperties>
</file>